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246" w:rsidRDefault="006B4246" w:rsidP="006B4246">
      <w:pPr>
        <w:pStyle w:val="Sinespaciado"/>
        <w:jc w:val="center"/>
        <w:rPr>
          <w:rFonts w:ascii="Arial" w:hAnsi="Arial" w:cs="Arial"/>
          <w:b/>
          <w:sz w:val="24"/>
        </w:rPr>
      </w:pPr>
      <w:r>
        <w:rPr>
          <w:rFonts w:ascii="Arial" w:hAnsi="Arial" w:cs="Arial"/>
          <w:b/>
          <w:sz w:val="24"/>
        </w:rPr>
        <w:t>CONFEDERACIÓN NACIONAL CATÓLICA DE EDUCACIÓN</w:t>
      </w:r>
    </w:p>
    <w:p w:rsidR="006B4246" w:rsidRDefault="006B4246" w:rsidP="006B4246">
      <w:pPr>
        <w:pStyle w:val="Sinespaciado"/>
        <w:jc w:val="center"/>
        <w:rPr>
          <w:rFonts w:ascii="Arial" w:hAnsi="Arial" w:cs="Arial"/>
          <w:b/>
          <w:sz w:val="24"/>
        </w:rPr>
      </w:pPr>
      <w:r>
        <w:rPr>
          <w:rFonts w:ascii="Arial" w:hAnsi="Arial" w:cs="Arial"/>
          <w:b/>
          <w:sz w:val="24"/>
        </w:rPr>
        <w:t>PROPUESTA DE CELEBRACIÓN DEL MIÉRCOLES DE CENIZA</w:t>
      </w:r>
    </w:p>
    <w:p w:rsidR="006B4246" w:rsidRDefault="006B4246" w:rsidP="006B4246">
      <w:pPr>
        <w:pStyle w:val="Sinespaciado"/>
        <w:jc w:val="center"/>
        <w:rPr>
          <w:rFonts w:ascii="Arial" w:hAnsi="Arial" w:cs="Arial"/>
          <w:b/>
          <w:sz w:val="24"/>
        </w:rPr>
      </w:pPr>
      <w:r>
        <w:rPr>
          <w:rFonts w:ascii="Arial" w:hAnsi="Arial" w:cs="Arial"/>
          <w:b/>
          <w:sz w:val="24"/>
        </w:rPr>
        <w:t>MARZO 4 DE 2019</w:t>
      </w:r>
      <w:bookmarkStart w:id="0" w:name="_GoBack"/>
      <w:bookmarkEnd w:id="0"/>
    </w:p>
    <w:p w:rsidR="006B4246" w:rsidRDefault="006B4246" w:rsidP="006B4246">
      <w:pPr>
        <w:pStyle w:val="Sinespaciado"/>
        <w:jc w:val="center"/>
        <w:rPr>
          <w:rFonts w:ascii="Arial" w:hAnsi="Arial" w:cs="Arial"/>
          <w:b/>
          <w:sz w:val="24"/>
        </w:rPr>
      </w:pPr>
    </w:p>
    <w:p w:rsidR="00D031F5" w:rsidRDefault="00D031F5" w:rsidP="00D031F5">
      <w:pPr>
        <w:pStyle w:val="Sinespaciado"/>
        <w:jc w:val="both"/>
        <w:rPr>
          <w:rFonts w:ascii="Arial" w:hAnsi="Arial" w:cs="Arial"/>
          <w:sz w:val="24"/>
        </w:rPr>
      </w:pPr>
      <w:r>
        <w:rPr>
          <w:rFonts w:ascii="Arial" w:hAnsi="Arial" w:cs="Arial"/>
          <w:sz w:val="24"/>
        </w:rPr>
        <w:t xml:space="preserve">CONACED Nacional en su deseo de apoyar el trabajo pastoral que los colegios adelantan a diario y permaneciendo unida al tiempo litúrgico y a las celebraciones más significativas de la Iglesia Católica; propone este recurso de apoyo para la celebración del Miércoles de Ceniza. </w:t>
      </w:r>
    </w:p>
    <w:p w:rsidR="00D031F5" w:rsidRDefault="00D031F5" w:rsidP="00D031F5">
      <w:pPr>
        <w:pStyle w:val="Sinespaciado"/>
        <w:jc w:val="both"/>
        <w:rPr>
          <w:rFonts w:ascii="Arial" w:hAnsi="Arial" w:cs="Arial"/>
          <w:sz w:val="24"/>
        </w:rPr>
      </w:pPr>
    </w:p>
    <w:p w:rsidR="00D031F5" w:rsidRPr="00D031F5" w:rsidRDefault="00366CA5" w:rsidP="00D031F5">
      <w:pPr>
        <w:pStyle w:val="Sinespaciado"/>
        <w:jc w:val="both"/>
        <w:rPr>
          <w:rFonts w:ascii="Arial" w:hAnsi="Arial" w:cs="Arial"/>
          <w:sz w:val="24"/>
        </w:rPr>
      </w:pPr>
      <w:r>
        <w:rPr>
          <w:rFonts w:ascii="Arial" w:hAnsi="Arial" w:cs="Arial"/>
          <w:sz w:val="24"/>
        </w:rPr>
        <w:t>Sugerimos</w:t>
      </w:r>
      <w:r w:rsidR="00D031F5">
        <w:rPr>
          <w:rFonts w:ascii="Arial" w:hAnsi="Arial" w:cs="Arial"/>
          <w:sz w:val="24"/>
        </w:rPr>
        <w:t xml:space="preserve"> emplearl</w:t>
      </w:r>
      <w:r>
        <w:rPr>
          <w:rFonts w:ascii="Arial" w:hAnsi="Arial" w:cs="Arial"/>
          <w:sz w:val="24"/>
        </w:rPr>
        <w:t xml:space="preserve">o </w:t>
      </w:r>
      <w:r w:rsidR="00D031F5">
        <w:rPr>
          <w:rFonts w:ascii="Arial" w:hAnsi="Arial" w:cs="Arial"/>
          <w:sz w:val="24"/>
        </w:rPr>
        <w:t>dentro de la Eucaristía para este día, o bien al final de la misma</w:t>
      </w:r>
      <w:r>
        <w:rPr>
          <w:rFonts w:ascii="Arial" w:hAnsi="Arial" w:cs="Arial"/>
          <w:sz w:val="24"/>
        </w:rPr>
        <w:t xml:space="preserve"> </w:t>
      </w:r>
      <w:r w:rsidRPr="00366CA5">
        <w:rPr>
          <w:rFonts w:ascii="Arial" w:hAnsi="Arial" w:cs="Arial"/>
          <w:i/>
          <w:sz w:val="24"/>
        </w:rPr>
        <w:t>(también puede emplearse en los colegios en los que por cualquier circunstancia ese día no se puede celebrar la Eucaristía)</w:t>
      </w:r>
      <w:r w:rsidR="00D031F5">
        <w:rPr>
          <w:rFonts w:ascii="Arial" w:hAnsi="Arial" w:cs="Arial"/>
          <w:sz w:val="24"/>
        </w:rPr>
        <w:t>. Por lo anterior partimos del hecho de que las lecturas que se emplearán en esta celebración en los colegios son las propias del día. Así mismo es claro, que este es un recurso de apoyo para enriquecer lo que ya litúrgicamente la Igle</w:t>
      </w:r>
      <w:r>
        <w:rPr>
          <w:rFonts w:ascii="Arial" w:hAnsi="Arial" w:cs="Arial"/>
          <w:sz w:val="24"/>
        </w:rPr>
        <w:t>sia ha establecido para esta fecha</w:t>
      </w:r>
      <w:r w:rsidR="00D031F5">
        <w:rPr>
          <w:rFonts w:ascii="Arial" w:hAnsi="Arial" w:cs="Arial"/>
          <w:sz w:val="24"/>
        </w:rPr>
        <w:t>.</w:t>
      </w:r>
    </w:p>
    <w:p w:rsidR="00D031F5" w:rsidRDefault="00D031F5" w:rsidP="006B4246">
      <w:pPr>
        <w:pStyle w:val="Sinespaciado"/>
        <w:jc w:val="center"/>
        <w:rPr>
          <w:rFonts w:ascii="Arial" w:hAnsi="Arial" w:cs="Arial"/>
          <w:b/>
          <w:sz w:val="24"/>
        </w:rPr>
      </w:pPr>
    </w:p>
    <w:p w:rsidR="006B4246" w:rsidRDefault="006B4246" w:rsidP="006B4246">
      <w:pPr>
        <w:pStyle w:val="Sinespaciado"/>
        <w:jc w:val="center"/>
        <w:rPr>
          <w:rFonts w:ascii="Arial" w:hAnsi="Arial" w:cs="Arial"/>
          <w:b/>
          <w:sz w:val="24"/>
        </w:rPr>
      </w:pPr>
    </w:p>
    <w:p w:rsidR="006B4246" w:rsidRDefault="006B4246" w:rsidP="006B4246">
      <w:pPr>
        <w:pStyle w:val="Sinespaciado"/>
        <w:jc w:val="center"/>
        <w:rPr>
          <w:rFonts w:ascii="Arial" w:hAnsi="Arial" w:cs="Arial"/>
          <w:b/>
          <w:sz w:val="24"/>
        </w:rPr>
      </w:pPr>
      <w:r>
        <w:rPr>
          <w:rFonts w:ascii="Arial" w:hAnsi="Arial" w:cs="Arial"/>
          <w:b/>
          <w:sz w:val="24"/>
        </w:rPr>
        <w:t>INCIANDO EL CAMINO DE LA CUARESMA</w:t>
      </w:r>
    </w:p>
    <w:p w:rsidR="006B4246" w:rsidRDefault="006B4246" w:rsidP="006B4246">
      <w:pPr>
        <w:pStyle w:val="Sinespaciado"/>
        <w:jc w:val="center"/>
        <w:rPr>
          <w:rFonts w:ascii="Arial" w:hAnsi="Arial" w:cs="Arial"/>
          <w:b/>
          <w:sz w:val="24"/>
        </w:rPr>
      </w:pPr>
    </w:p>
    <w:p w:rsidR="006B4246" w:rsidRPr="006B4246" w:rsidRDefault="006B4246" w:rsidP="006B4246">
      <w:pPr>
        <w:pStyle w:val="Sinespaciado"/>
        <w:numPr>
          <w:ilvl w:val="0"/>
          <w:numId w:val="1"/>
        </w:numPr>
        <w:jc w:val="both"/>
        <w:rPr>
          <w:rFonts w:ascii="Arial" w:hAnsi="Arial" w:cs="Arial"/>
          <w:sz w:val="24"/>
        </w:rPr>
      </w:pPr>
      <w:r w:rsidRPr="00BE4F91">
        <w:rPr>
          <w:rFonts w:ascii="Arial" w:hAnsi="Arial" w:cs="Arial"/>
          <w:b/>
          <w:sz w:val="24"/>
        </w:rPr>
        <w:t>Destinatarios:</w:t>
      </w:r>
      <w:r w:rsidR="00BE4F91">
        <w:rPr>
          <w:rFonts w:ascii="Arial" w:hAnsi="Arial" w:cs="Arial"/>
          <w:sz w:val="24"/>
        </w:rPr>
        <w:t xml:space="preserve"> </w:t>
      </w:r>
      <w:r>
        <w:rPr>
          <w:rFonts w:ascii="Arial" w:hAnsi="Arial" w:cs="Arial"/>
          <w:sz w:val="24"/>
        </w:rPr>
        <w:t>La propuesta puede desarrollarse a nivel general en el colegio involucrando toda la comunidad educativa. También puede desarrollarse con un nivel, un grado o incluso por cursos.</w:t>
      </w:r>
    </w:p>
    <w:p w:rsidR="006B4246" w:rsidRDefault="006B4246" w:rsidP="006B4246">
      <w:pPr>
        <w:pStyle w:val="Sinespaciado"/>
        <w:jc w:val="center"/>
        <w:rPr>
          <w:rFonts w:ascii="Arial" w:hAnsi="Arial" w:cs="Arial"/>
          <w:b/>
          <w:sz w:val="24"/>
        </w:rPr>
      </w:pPr>
    </w:p>
    <w:p w:rsidR="00BE4F91" w:rsidRPr="00BE4F91" w:rsidRDefault="006B4246" w:rsidP="00BE4F91">
      <w:pPr>
        <w:pStyle w:val="Sinespaciado"/>
        <w:numPr>
          <w:ilvl w:val="0"/>
          <w:numId w:val="1"/>
        </w:numPr>
        <w:jc w:val="both"/>
        <w:rPr>
          <w:rFonts w:ascii="Arial" w:hAnsi="Arial" w:cs="Arial"/>
          <w:b/>
          <w:sz w:val="24"/>
        </w:rPr>
      </w:pPr>
      <w:r w:rsidRPr="00BE4F91">
        <w:rPr>
          <w:rFonts w:ascii="Arial" w:hAnsi="Arial" w:cs="Arial"/>
          <w:b/>
          <w:sz w:val="24"/>
        </w:rPr>
        <w:t>Materiales:</w:t>
      </w:r>
      <w:r w:rsidR="00BE4F91">
        <w:rPr>
          <w:rFonts w:ascii="Arial" w:hAnsi="Arial" w:cs="Arial"/>
          <w:sz w:val="24"/>
        </w:rPr>
        <w:t xml:space="preserve"> Además de los elementos propios de la liturgia para este día, se requieren </w:t>
      </w:r>
      <w:r w:rsidR="00BE4F91">
        <w:rPr>
          <w:rFonts w:ascii="Arial" w:eastAsia="Times New Roman" w:hAnsi="Arial" w:cs="Arial"/>
          <w:sz w:val="24"/>
          <w:szCs w:val="24"/>
          <w:lang w:eastAsia="es-ES_tradnl"/>
        </w:rPr>
        <w:t>d</w:t>
      </w:r>
      <w:r w:rsidRPr="006B4246">
        <w:rPr>
          <w:rFonts w:ascii="Arial" w:eastAsia="Times New Roman" w:hAnsi="Arial" w:cs="Arial"/>
          <w:sz w:val="24"/>
          <w:szCs w:val="24"/>
          <w:lang w:eastAsia="es-ES_tradnl"/>
        </w:rPr>
        <w:t>ibujos en cartulina de corazones</w:t>
      </w:r>
      <w:r w:rsidR="00BE4F91">
        <w:rPr>
          <w:rFonts w:ascii="Arial" w:eastAsia="Times New Roman" w:hAnsi="Arial" w:cs="Arial"/>
          <w:sz w:val="24"/>
          <w:szCs w:val="24"/>
          <w:lang w:eastAsia="es-ES_tradnl"/>
        </w:rPr>
        <w:t xml:space="preserve"> de acuerdo con las siguientes especificaciones: a. Un corazón grande que simule ser de piedra. B. Un corazón grande que simule ser de sangre (estar vivo, un corazón que siente, que nos hace ver). También se requiere de dos corazones pequeños para colocar a los participantes de la celebración: a. Uno de piedra y b. Uno de carne (como los que ya se describieron). El corazón pequeño de piedra será para recoger y quemar, mientras que el de carne será para pegar sobre el pecho de los participantes, por lo cual se debe disponer de cinta también o de un gancho.  </w:t>
      </w:r>
    </w:p>
    <w:p w:rsidR="00BE4F91" w:rsidRPr="00BE4F91" w:rsidRDefault="00BE4F91" w:rsidP="00BE4F91">
      <w:pPr>
        <w:pStyle w:val="Sinespaciado"/>
        <w:jc w:val="both"/>
        <w:rPr>
          <w:rFonts w:ascii="Arial" w:hAnsi="Arial" w:cs="Arial"/>
          <w:b/>
          <w:sz w:val="24"/>
        </w:rPr>
      </w:pPr>
    </w:p>
    <w:p w:rsidR="006D2723" w:rsidRDefault="003042CB" w:rsidP="003042CB">
      <w:pPr>
        <w:pStyle w:val="Sinespaciado"/>
        <w:numPr>
          <w:ilvl w:val="0"/>
          <w:numId w:val="1"/>
        </w:numPr>
        <w:jc w:val="both"/>
        <w:rPr>
          <w:rFonts w:ascii="Arial" w:hAnsi="Arial" w:cs="Arial"/>
          <w:b/>
          <w:sz w:val="24"/>
        </w:rPr>
      </w:pPr>
      <w:r>
        <w:rPr>
          <w:rFonts w:ascii="Arial" w:hAnsi="Arial" w:cs="Arial"/>
          <w:b/>
          <w:sz w:val="24"/>
        </w:rPr>
        <w:t>Ele</w:t>
      </w:r>
      <w:r w:rsidR="00D031F5">
        <w:rPr>
          <w:rFonts w:ascii="Arial" w:hAnsi="Arial" w:cs="Arial"/>
          <w:b/>
          <w:sz w:val="24"/>
        </w:rPr>
        <w:t>mentos previos a la celebración:</w:t>
      </w:r>
    </w:p>
    <w:p w:rsidR="003042CB" w:rsidRDefault="003042CB" w:rsidP="006D2723">
      <w:pPr>
        <w:pStyle w:val="Sinespaciado"/>
        <w:numPr>
          <w:ilvl w:val="0"/>
          <w:numId w:val="2"/>
        </w:numPr>
        <w:jc w:val="both"/>
        <w:rPr>
          <w:rFonts w:ascii="Arial" w:hAnsi="Arial" w:cs="Arial"/>
          <w:b/>
          <w:sz w:val="24"/>
        </w:rPr>
      </w:pPr>
      <w:r>
        <w:rPr>
          <w:rFonts w:ascii="Arial" w:hAnsi="Arial" w:cs="Arial"/>
          <w:b/>
          <w:sz w:val="24"/>
        </w:rPr>
        <w:t xml:space="preserve">Disposición del </w:t>
      </w:r>
      <w:r w:rsidR="00BE4F91">
        <w:rPr>
          <w:rFonts w:ascii="Arial" w:hAnsi="Arial" w:cs="Arial"/>
          <w:b/>
          <w:sz w:val="24"/>
        </w:rPr>
        <w:t>espacio:</w:t>
      </w:r>
      <w:r>
        <w:rPr>
          <w:rFonts w:ascii="Arial" w:hAnsi="Arial" w:cs="Arial"/>
          <w:b/>
          <w:sz w:val="24"/>
        </w:rPr>
        <w:t xml:space="preserve"> </w:t>
      </w:r>
      <w:r>
        <w:rPr>
          <w:rFonts w:ascii="Arial" w:hAnsi="Arial" w:cs="Arial"/>
          <w:sz w:val="24"/>
        </w:rPr>
        <w:t>Para ambientar el lugar donde se desarrollará la celebración; se propone:</w:t>
      </w:r>
    </w:p>
    <w:p w:rsidR="003042CB" w:rsidRPr="00D031F5" w:rsidRDefault="003042CB" w:rsidP="006D2723">
      <w:pPr>
        <w:pStyle w:val="Sinespaciado"/>
        <w:numPr>
          <w:ilvl w:val="1"/>
          <w:numId w:val="2"/>
        </w:numPr>
        <w:jc w:val="both"/>
        <w:rPr>
          <w:rFonts w:ascii="Arial" w:hAnsi="Arial" w:cs="Arial"/>
          <w:b/>
          <w:sz w:val="24"/>
        </w:rPr>
      </w:pPr>
      <w:r>
        <w:rPr>
          <w:rFonts w:ascii="Arial" w:hAnsi="Arial" w:cs="Arial"/>
          <w:sz w:val="24"/>
        </w:rPr>
        <w:t>Colocar el corazón grande de piedra, a un lado del altar, justo detrás de un recipiente grande en el que se quemarán los corazones pequeños (más adelante se orientará al respecto).</w:t>
      </w:r>
    </w:p>
    <w:p w:rsidR="00D031F5" w:rsidRPr="003042CB" w:rsidRDefault="00D031F5" w:rsidP="00D031F5">
      <w:pPr>
        <w:pStyle w:val="Sinespaciado"/>
        <w:ind w:left="1800"/>
        <w:jc w:val="both"/>
        <w:rPr>
          <w:rFonts w:ascii="Arial" w:hAnsi="Arial" w:cs="Arial"/>
          <w:b/>
          <w:sz w:val="24"/>
        </w:rPr>
      </w:pPr>
    </w:p>
    <w:p w:rsidR="003042CB" w:rsidRPr="003042CB" w:rsidRDefault="003042CB" w:rsidP="006D2723">
      <w:pPr>
        <w:pStyle w:val="Sinespaciado"/>
        <w:numPr>
          <w:ilvl w:val="1"/>
          <w:numId w:val="2"/>
        </w:numPr>
        <w:jc w:val="both"/>
        <w:rPr>
          <w:rFonts w:ascii="Arial" w:hAnsi="Arial" w:cs="Arial"/>
          <w:b/>
          <w:sz w:val="24"/>
        </w:rPr>
      </w:pPr>
      <w:r>
        <w:rPr>
          <w:rFonts w:ascii="Arial" w:hAnsi="Arial" w:cs="Arial"/>
          <w:sz w:val="24"/>
        </w:rPr>
        <w:t>Colocar el corazón grande de carne, al otro lado del altar, justo detrás de la Palabr</w:t>
      </w:r>
      <w:r w:rsidR="00D031F5">
        <w:rPr>
          <w:rFonts w:ascii="Arial" w:hAnsi="Arial" w:cs="Arial"/>
          <w:sz w:val="24"/>
        </w:rPr>
        <w:t>a (del sitio donde se proclama</w:t>
      </w:r>
      <w:r>
        <w:rPr>
          <w:rFonts w:ascii="Arial" w:hAnsi="Arial" w:cs="Arial"/>
          <w:sz w:val="24"/>
        </w:rPr>
        <w:t>)</w:t>
      </w:r>
    </w:p>
    <w:p w:rsidR="00BE4F91" w:rsidRDefault="003042CB" w:rsidP="00D031F5">
      <w:pPr>
        <w:pStyle w:val="Sinespaciado"/>
        <w:ind w:left="2520"/>
        <w:jc w:val="both"/>
        <w:rPr>
          <w:rFonts w:ascii="Arial" w:hAnsi="Arial" w:cs="Arial"/>
          <w:b/>
          <w:sz w:val="24"/>
        </w:rPr>
      </w:pPr>
      <w:r>
        <w:rPr>
          <w:rFonts w:ascii="Arial" w:hAnsi="Arial" w:cs="Arial"/>
          <w:b/>
          <w:sz w:val="24"/>
        </w:rPr>
        <w:t>Variaciones: Los corazones pueden ser colocados en el piso, en caso que así se establezca</w:t>
      </w:r>
    </w:p>
    <w:p w:rsidR="00D031F5" w:rsidRPr="00BE4F91" w:rsidRDefault="00D031F5" w:rsidP="00D031F5">
      <w:pPr>
        <w:pStyle w:val="Sinespaciado"/>
        <w:jc w:val="both"/>
        <w:rPr>
          <w:rFonts w:ascii="Arial" w:hAnsi="Arial" w:cs="Arial"/>
          <w:b/>
          <w:sz w:val="24"/>
        </w:rPr>
      </w:pPr>
    </w:p>
    <w:p w:rsidR="003042CB" w:rsidRPr="006D2723" w:rsidRDefault="003042CB" w:rsidP="006D2723">
      <w:pPr>
        <w:pStyle w:val="Sinespaciado"/>
        <w:numPr>
          <w:ilvl w:val="1"/>
          <w:numId w:val="2"/>
        </w:numPr>
        <w:jc w:val="both"/>
        <w:rPr>
          <w:rFonts w:ascii="Arial" w:hAnsi="Arial" w:cs="Arial"/>
          <w:b/>
          <w:sz w:val="24"/>
        </w:rPr>
      </w:pPr>
      <w:r>
        <w:rPr>
          <w:rFonts w:ascii="Arial" w:hAnsi="Arial" w:cs="Arial"/>
          <w:sz w:val="24"/>
        </w:rPr>
        <w:lastRenderedPageBreak/>
        <w:t>Es importante que la ceniza, elemento central dentro de esta celebración, también haga parte de</w:t>
      </w:r>
      <w:r w:rsidR="006D2723">
        <w:rPr>
          <w:rFonts w:ascii="Arial" w:hAnsi="Arial" w:cs="Arial"/>
          <w:sz w:val="24"/>
        </w:rPr>
        <w:t xml:space="preserve"> este símbolo que se </w:t>
      </w:r>
      <w:r>
        <w:rPr>
          <w:rFonts w:ascii="Arial" w:hAnsi="Arial" w:cs="Arial"/>
          <w:sz w:val="24"/>
        </w:rPr>
        <w:t>propone.</w:t>
      </w:r>
    </w:p>
    <w:p w:rsidR="006D2723" w:rsidRDefault="006D2723" w:rsidP="006D2723">
      <w:pPr>
        <w:pStyle w:val="Sinespaciado"/>
        <w:jc w:val="both"/>
        <w:rPr>
          <w:rFonts w:ascii="Arial" w:hAnsi="Arial" w:cs="Arial"/>
          <w:sz w:val="24"/>
        </w:rPr>
      </w:pPr>
    </w:p>
    <w:p w:rsidR="006D2723" w:rsidRPr="00F26F28" w:rsidRDefault="006D2723" w:rsidP="006D2723">
      <w:pPr>
        <w:pStyle w:val="Sinespaciado"/>
        <w:numPr>
          <w:ilvl w:val="0"/>
          <w:numId w:val="2"/>
        </w:numPr>
        <w:jc w:val="both"/>
        <w:rPr>
          <w:rFonts w:ascii="Arial" w:hAnsi="Arial" w:cs="Arial"/>
          <w:b/>
          <w:sz w:val="24"/>
        </w:rPr>
      </w:pPr>
      <w:r w:rsidRPr="006D2723">
        <w:rPr>
          <w:rFonts w:ascii="Arial" w:hAnsi="Arial" w:cs="Arial"/>
          <w:b/>
          <w:sz w:val="24"/>
        </w:rPr>
        <w:t>Disposición de los participantes:</w:t>
      </w:r>
      <w:r>
        <w:rPr>
          <w:rFonts w:ascii="Arial" w:hAnsi="Arial" w:cs="Arial"/>
          <w:b/>
          <w:sz w:val="24"/>
        </w:rPr>
        <w:t xml:space="preserve"> </w:t>
      </w:r>
      <w:r>
        <w:rPr>
          <w:rFonts w:ascii="Arial" w:hAnsi="Arial" w:cs="Arial"/>
          <w:sz w:val="24"/>
        </w:rPr>
        <w:t>Para que los asistentes participen con una mayor conciencia de este momento y se dispongan a vivirlo en plenitud, se propone que previo a la celebración y con la motivación adecuada</w:t>
      </w:r>
      <w:r w:rsidR="00F26F28">
        <w:rPr>
          <w:rFonts w:ascii="Arial" w:hAnsi="Arial" w:cs="Arial"/>
          <w:sz w:val="24"/>
        </w:rPr>
        <w:t xml:space="preserve"> se invite a los estudiantes a realizar lo siguiente:</w:t>
      </w:r>
    </w:p>
    <w:p w:rsidR="00F26F28" w:rsidRDefault="00F26F28" w:rsidP="00F26F28">
      <w:pPr>
        <w:pStyle w:val="Sinespaciado"/>
        <w:ind w:left="1080"/>
        <w:jc w:val="both"/>
        <w:rPr>
          <w:rFonts w:ascii="Arial" w:hAnsi="Arial" w:cs="Arial"/>
          <w:b/>
          <w:sz w:val="24"/>
        </w:rPr>
      </w:pPr>
    </w:p>
    <w:p w:rsidR="00F26F28" w:rsidRDefault="00F26F28" w:rsidP="00F26F28">
      <w:pPr>
        <w:pStyle w:val="Sinespaciado"/>
        <w:numPr>
          <w:ilvl w:val="1"/>
          <w:numId w:val="2"/>
        </w:numPr>
        <w:jc w:val="both"/>
        <w:rPr>
          <w:rFonts w:ascii="Arial" w:hAnsi="Arial" w:cs="Arial"/>
          <w:b/>
          <w:sz w:val="24"/>
        </w:rPr>
      </w:pPr>
      <w:r>
        <w:rPr>
          <w:rFonts w:ascii="Arial" w:hAnsi="Arial" w:cs="Arial"/>
          <w:b/>
          <w:sz w:val="24"/>
        </w:rPr>
        <w:t xml:space="preserve">Se leerá y explicará brevemente este texto tomando del mensaje del Santo Padre para la Cuaresma 2019: </w:t>
      </w:r>
    </w:p>
    <w:p w:rsidR="00F26F28" w:rsidRDefault="00F26F28" w:rsidP="00F26F28">
      <w:pPr>
        <w:pStyle w:val="Sinespaciado"/>
        <w:ind w:left="1800"/>
        <w:jc w:val="both"/>
        <w:rPr>
          <w:rFonts w:ascii="Arial" w:hAnsi="Arial" w:cs="Arial"/>
          <w:b/>
          <w:sz w:val="24"/>
        </w:rPr>
      </w:pPr>
    </w:p>
    <w:p w:rsidR="00F26F28" w:rsidRDefault="00F26F28" w:rsidP="00F26F28">
      <w:pPr>
        <w:pStyle w:val="Sinespaciado"/>
        <w:ind w:left="1800"/>
        <w:jc w:val="both"/>
        <w:rPr>
          <w:rFonts w:ascii="Arial" w:hAnsi="Arial" w:cs="Arial"/>
          <w:sz w:val="24"/>
        </w:rPr>
      </w:pPr>
      <w:r w:rsidRPr="00F26F28">
        <w:rPr>
          <w:rFonts w:ascii="Arial" w:hAnsi="Arial" w:cs="Arial"/>
          <w:i/>
          <w:sz w:val="24"/>
        </w:rPr>
        <w:t>“</w:t>
      </w:r>
      <w:r w:rsidRPr="00F26F28">
        <w:rPr>
          <w:rFonts w:ascii="Arial" w:hAnsi="Arial" w:cs="Arial"/>
          <w:i/>
          <w:sz w:val="24"/>
        </w:rPr>
        <w:t>Efectivamente, cuando no vivimos como hijos de Dios, a menudo tenemos comportamientos destructivos hacia el prójimo y las demás criaturas —y también hacia nosotros mismos—, al considerar, más o menos conscientemente, que podemos usarlos como nos plazca</w:t>
      </w:r>
      <w:r>
        <w:rPr>
          <w:rFonts w:ascii="Arial" w:hAnsi="Arial" w:cs="Arial"/>
          <w:i/>
          <w:sz w:val="24"/>
        </w:rPr>
        <w:t>”</w:t>
      </w:r>
      <w:r w:rsidRPr="00F26F28">
        <w:rPr>
          <w:rFonts w:ascii="Arial" w:hAnsi="Arial" w:cs="Arial"/>
          <w:i/>
          <w:sz w:val="24"/>
        </w:rPr>
        <w:t>.</w:t>
      </w:r>
    </w:p>
    <w:p w:rsidR="00F26F28" w:rsidRDefault="00F26F28" w:rsidP="00F26F28">
      <w:pPr>
        <w:pStyle w:val="Sinespaciado"/>
        <w:ind w:left="1800"/>
        <w:jc w:val="both"/>
        <w:rPr>
          <w:rFonts w:ascii="Arial" w:hAnsi="Arial" w:cs="Arial"/>
          <w:sz w:val="24"/>
        </w:rPr>
      </w:pPr>
    </w:p>
    <w:p w:rsidR="00F26F28" w:rsidRDefault="00F26F28" w:rsidP="00F26F28">
      <w:pPr>
        <w:pStyle w:val="Sinespaciado"/>
        <w:ind w:left="1800"/>
        <w:jc w:val="both"/>
        <w:rPr>
          <w:rFonts w:ascii="Arial" w:hAnsi="Arial" w:cs="Arial"/>
          <w:b/>
          <w:sz w:val="24"/>
        </w:rPr>
      </w:pPr>
      <w:r w:rsidRPr="00F26F28">
        <w:rPr>
          <w:rFonts w:ascii="Arial" w:hAnsi="Arial" w:cs="Arial"/>
          <w:b/>
          <w:sz w:val="24"/>
        </w:rPr>
        <w:t>Dentro de la breve explicación que se haga se sugiere hacer énfasis en la pregunta: ¿Qué comportamientos destructivos propiciamos hacia el prójimo? (con la naturaleza, con el más necesitado, con mi familia, con mis padres, con mis hermanos, con mis profesores, con mis hijos, con mis…)</w:t>
      </w:r>
      <w:r>
        <w:rPr>
          <w:rFonts w:ascii="Arial" w:hAnsi="Arial" w:cs="Arial"/>
          <w:b/>
          <w:sz w:val="24"/>
        </w:rPr>
        <w:t>. Insistir que el cambio del que nos habla el Evangelio y el Papa en su mensaje no es algo “romántico” sino algo real, concreto</w:t>
      </w:r>
      <w:r w:rsidR="006F6A48">
        <w:rPr>
          <w:rFonts w:ascii="Arial" w:hAnsi="Arial" w:cs="Arial"/>
          <w:b/>
          <w:sz w:val="24"/>
        </w:rPr>
        <w:t xml:space="preserve"> que conlleva al compromiso con la construcción de un nuevo mundo </w:t>
      </w:r>
      <w:r w:rsidR="006F6A48" w:rsidRPr="006F6A48">
        <w:rPr>
          <w:rFonts w:ascii="Arial" w:hAnsi="Arial" w:cs="Arial"/>
          <w:b/>
          <w:i/>
          <w:sz w:val="24"/>
        </w:rPr>
        <w:t>(Adaptar en todo caso la reflexión a las características de las edades de los participantes).</w:t>
      </w:r>
    </w:p>
    <w:p w:rsidR="00F26F28" w:rsidRPr="006F6A48" w:rsidRDefault="00F26F28" w:rsidP="006F6A48">
      <w:pPr>
        <w:pStyle w:val="Sinespaciado"/>
        <w:jc w:val="both"/>
        <w:rPr>
          <w:rFonts w:ascii="Arial" w:hAnsi="Arial" w:cs="Arial"/>
          <w:b/>
          <w:i/>
          <w:sz w:val="24"/>
        </w:rPr>
      </w:pPr>
      <w:r w:rsidRPr="00F26F28">
        <w:rPr>
          <w:rFonts w:ascii="Arial" w:hAnsi="Arial" w:cs="Arial"/>
          <w:b/>
          <w:sz w:val="24"/>
        </w:rPr>
        <w:t xml:space="preserve"> </w:t>
      </w:r>
      <w:r w:rsidRPr="00F26F28">
        <w:rPr>
          <w:rFonts w:ascii="Arial" w:hAnsi="Arial" w:cs="Arial"/>
          <w:b/>
          <w:i/>
          <w:sz w:val="24"/>
        </w:rPr>
        <w:tab/>
      </w:r>
    </w:p>
    <w:p w:rsidR="00F26F28" w:rsidRPr="00103FDC" w:rsidRDefault="00F26F28" w:rsidP="00F26F28">
      <w:pPr>
        <w:pStyle w:val="Sinespaciado"/>
        <w:numPr>
          <w:ilvl w:val="1"/>
          <w:numId w:val="2"/>
        </w:numPr>
        <w:jc w:val="both"/>
        <w:rPr>
          <w:rFonts w:ascii="Arial" w:hAnsi="Arial" w:cs="Arial"/>
          <w:b/>
          <w:sz w:val="24"/>
        </w:rPr>
      </w:pPr>
      <w:r>
        <w:rPr>
          <w:rFonts w:ascii="Arial" w:hAnsi="Arial" w:cs="Arial"/>
          <w:b/>
          <w:sz w:val="24"/>
        </w:rPr>
        <w:t xml:space="preserve">Después de la breve reflexión se le estregará un corazón de piedra: </w:t>
      </w:r>
      <w:r w:rsidR="00103FDC">
        <w:rPr>
          <w:rFonts w:ascii="Arial" w:hAnsi="Arial" w:cs="Arial"/>
          <w:sz w:val="24"/>
        </w:rPr>
        <w:t xml:space="preserve">En él colocarán </w:t>
      </w:r>
      <w:r w:rsidRPr="00103FDC">
        <w:rPr>
          <w:rFonts w:ascii="Arial" w:hAnsi="Arial" w:cs="Arial"/>
          <w:b/>
          <w:i/>
          <w:sz w:val="24"/>
        </w:rPr>
        <w:t xml:space="preserve">tres de comportamientos </w:t>
      </w:r>
      <w:r w:rsidR="00103FDC" w:rsidRPr="00103FDC">
        <w:rPr>
          <w:rFonts w:ascii="Arial" w:hAnsi="Arial" w:cs="Arial"/>
          <w:b/>
          <w:i/>
          <w:sz w:val="24"/>
        </w:rPr>
        <w:t>destructivos</w:t>
      </w:r>
      <w:r>
        <w:rPr>
          <w:rFonts w:ascii="Arial" w:hAnsi="Arial" w:cs="Arial"/>
          <w:sz w:val="24"/>
        </w:rPr>
        <w:t xml:space="preserve"> </w:t>
      </w:r>
      <w:r w:rsidR="00103FDC">
        <w:rPr>
          <w:rFonts w:ascii="Arial" w:hAnsi="Arial" w:cs="Arial"/>
          <w:sz w:val="24"/>
        </w:rPr>
        <w:t>que quieren corregir que hacen que su corazón sea de piedra.</w:t>
      </w:r>
    </w:p>
    <w:p w:rsidR="00103FDC" w:rsidRPr="00103FDC" w:rsidRDefault="00103FDC" w:rsidP="00103FDC">
      <w:pPr>
        <w:pStyle w:val="Sinespaciado"/>
        <w:ind w:left="1800"/>
        <w:jc w:val="both"/>
        <w:rPr>
          <w:rFonts w:ascii="Arial" w:hAnsi="Arial" w:cs="Arial"/>
          <w:b/>
          <w:sz w:val="24"/>
        </w:rPr>
      </w:pPr>
    </w:p>
    <w:p w:rsidR="00103FDC" w:rsidRPr="006D2723" w:rsidRDefault="00103FDC" w:rsidP="00F26F28">
      <w:pPr>
        <w:pStyle w:val="Sinespaciado"/>
        <w:numPr>
          <w:ilvl w:val="1"/>
          <w:numId w:val="2"/>
        </w:numPr>
        <w:jc w:val="both"/>
        <w:rPr>
          <w:rFonts w:ascii="Arial" w:hAnsi="Arial" w:cs="Arial"/>
          <w:b/>
          <w:sz w:val="24"/>
        </w:rPr>
      </w:pPr>
      <w:r>
        <w:rPr>
          <w:rFonts w:ascii="Arial" w:hAnsi="Arial" w:cs="Arial"/>
          <w:b/>
          <w:sz w:val="24"/>
        </w:rPr>
        <w:t xml:space="preserve">A continuación se les entregará un corazón de “carne”: </w:t>
      </w:r>
      <w:r>
        <w:rPr>
          <w:rFonts w:ascii="Arial" w:hAnsi="Arial" w:cs="Arial"/>
          <w:sz w:val="24"/>
        </w:rPr>
        <w:t xml:space="preserve">En él colocarán </w:t>
      </w:r>
      <w:r w:rsidRPr="00103FDC">
        <w:rPr>
          <w:rFonts w:ascii="Arial" w:hAnsi="Arial" w:cs="Arial"/>
          <w:b/>
          <w:i/>
          <w:sz w:val="24"/>
        </w:rPr>
        <w:t>tres acciones concretas</w:t>
      </w:r>
      <w:r>
        <w:rPr>
          <w:rFonts w:ascii="Arial" w:hAnsi="Arial" w:cs="Arial"/>
          <w:sz w:val="24"/>
        </w:rPr>
        <w:t xml:space="preserve"> a través de las cuales cambiarán esos comportamientos destructivos. Se invitará a descubrir que el deseo de todo cristiano debe ser que su corazón sea cada día más como el de Jesús.</w:t>
      </w:r>
    </w:p>
    <w:p w:rsidR="006D2723" w:rsidRDefault="006D2723" w:rsidP="006D2723">
      <w:pPr>
        <w:pStyle w:val="Sinespaciado"/>
        <w:jc w:val="both"/>
        <w:rPr>
          <w:rFonts w:ascii="Arial" w:hAnsi="Arial" w:cs="Arial"/>
          <w:sz w:val="24"/>
        </w:rPr>
      </w:pPr>
    </w:p>
    <w:p w:rsidR="00103FDC" w:rsidRDefault="00103FDC" w:rsidP="006D2723">
      <w:pPr>
        <w:pStyle w:val="Sinespaciado"/>
        <w:jc w:val="both"/>
        <w:rPr>
          <w:rFonts w:ascii="Arial" w:hAnsi="Arial" w:cs="Arial"/>
          <w:sz w:val="24"/>
        </w:rPr>
      </w:pPr>
      <w:r>
        <w:rPr>
          <w:rFonts w:ascii="Arial" w:hAnsi="Arial" w:cs="Arial"/>
          <w:sz w:val="24"/>
        </w:rPr>
        <w:t xml:space="preserve">Al finalizar este momento se les indicará que los dos corazones los deben guardar y llevar a la celebración con toda la comunidad educativa (en caso contrario, la siguiente parte que se propone podrá llevarse a cabo en el salón de clases o de acuerdo a como lo </w:t>
      </w:r>
      <w:r w:rsidR="00755A30">
        <w:rPr>
          <w:rFonts w:ascii="Arial" w:hAnsi="Arial" w:cs="Arial"/>
          <w:sz w:val="24"/>
        </w:rPr>
        <w:t>disponga</w:t>
      </w:r>
      <w:r>
        <w:rPr>
          <w:rFonts w:ascii="Arial" w:hAnsi="Arial" w:cs="Arial"/>
          <w:sz w:val="24"/>
        </w:rPr>
        <w:t xml:space="preserve"> el equipo de pastoral del colegio).</w:t>
      </w:r>
    </w:p>
    <w:p w:rsidR="006D2723" w:rsidRDefault="006D2723" w:rsidP="006D2723">
      <w:pPr>
        <w:pStyle w:val="Sinespaciado"/>
        <w:jc w:val="both"/>
        <w:rPr>
          <w:rFonts w:ascii="Arial" w:hAnsi="Arial" w:cs="Arial"/>
          <w:sz w:val="24"/>
        </w:rPr>
      </w:pPr>
    </w:p>
    <w:p w:rsidR="006D2723" w:rsidRPr="00755A30" w:rsidRDefault="006D2723" w:rsidP="00755A30">
      <w:pPr>
        <w:pStyle w:val="Sinespaciado"/>
        <w:numPr>
          <w:ilvl w:val="0"/>
          <w:numId w:val="1"/>
        </w:numPr>
        <w:jc w:val="both"/>
        <w:rPr>
          <w:rFonts w:ascii="Arial" w:hAnsi="Arial" w:cs="Arial"/>
          <w:b/>
          <w:sz w:val="24"/>
        </w:rPr>
      </w:pPr>
      <w:r>
        <w:rPr>
          <w:rFonts w:ascii="Arial" w:hAnsi="Arial" w:cs="Arial"/>
          <w:b/>
          <w:sz w:val="24"/>
        </w:rPr>
        <w:t>Desarrollo de la celebración</w:t>
      </w:r>
      <w:r w:rsidR="00755A30">
        <w:rPr>
          <w:rFonts w:ascii="Arial" w:hAnsi="Arial" w:cs="Arial"/>
          <w:b/>
          <w:sz w:val="24"/>
        </w:rPr>
        <w:t xml:space="preserve"> (En la capilla del colegio o en el lugar que se haya dispuesto para ello)</w:t>
      </w:r>
      <w:r>
        <w:rPr>
          <w:rFonts w:ascii="Arial" w:hAnsi="Arial" w:cs="Arial"/>
          <w:b/>
          <w:sz w:val="24"/>
        </w:rPr>
        <w:t xml:space="preserve">: </w:t>
      </w:r>
    </w:p>
    <w:p w:rsidR="006D2723" w:rsidRDefault="006D2723" w:rsidP="006D2723">
      <w:pPr>
        <w:pStyle w:val="Sinespaciado"/>
        <w:jc w:val="both"/>
        <w:rPr>
          <w:rFonts w:ascii="Arial" w:hAnsi="Arial" w:cs="Arial"/>
          <w:b/>
          <w:sz w:val="24"/>
        </w:rPr>
      </w:pPr>
    </w:p>
    <w:p w:rsidR="00665361" w:rsidRDefault="006D2723" w:rsidP="006D2723">
      <w:pPr>
        <w:pStyle w:val="Sinespaciado"/>
        <w:jc w:val="both"/>
        <w:rPr>
          <w:rFonts w:ascii="Arial" w:hAnsi="Arial" w:cs="Arial"/>
          <w:b/>
          <w:sz w:val="24"/>
        </w:rPr>
      </w:pPr>
      <w:r w:rsidRPr="006D2723">
        <w:rPr>
          <w:rFonts w:ascii="Arial" w:hAnsi="Arial" w:cs="Arial"/>
          <w:b/>
          <w:sz w:val="24"/>
        </w:rPr>
        <w:t xml:space="preserve">Quien preside la celebración: </w:t>
      </w:r>
    </w:p>
    <w:p w:rsidR="00665361" w:rsidRDefault="00665361" w:rsidP="006D2723">
      <w:pPr>
        <w:pStyle w:val="Sinespaciado"/>
        <w:jc w:val="both"/>
        <w:rPr>
          <w:rFonts w:ascii="Arial" w:hAnsi="Arial" w:cs="Arial"/>
          <w:b/>
          <w:sz w:val="24"/>
        </w:rPr>
      </w:pPr>
    </w:p>
    <w:p w:rsidR="006D2723" w:rsidRDefault="006D2723" w:rsidP="006D2723">
      <w:pPr>
        <w:pStyle w:val="Sinespaciado"/>
        <w:jc w:val="both"/>
        <w:rPr>
          <w:rFonts w:ascii="Arial" w:hAnsi="Arial" w:cs="Arial"/>
          <w:b/>
          <w:sz w:val="24"/>
        </w:rPr>
      </w:pPr>
      <w:r w:rsidRPr="006D2723">
        <w:rPr>
          <w:rFonts w:ascii="Arial" w:hAnsi="Arial" w:cs="Arial"/>
          <w:sz w:val="24"/>
        </w:rPr>
        <w:t>Queridos niños</w:t>
      </w:r>
      <w:r>
        <w:rPr>
          <w:rFonts w:ascii="Arial" w:hAnsi="Arial" w:cs="Arial"/>
          <w:sz w:val="24"/>
        </w:rPr>
        <w:t>, niñas</w:t>
      </w:r>
      <w:r w:rsidRPr="006D2723">
        <w:rPr>
          <w:rFonts w:ascii="Arial" w:hAnsi="Arial" w:cs="Arial"/>
          <w:sz w:val="24"/>
        </w:rPr>
        <w:t>,</w:t>
      </w:r>
      <w:r>
        <w:rPr>
          <w:rFonts w:ascii="Arial" w:hAnsi="Arial" w:cs="Arial"/>
          <w:sz w:val="24"/>
        </w:rPr>
        <w:t xml:space="preserve"> jóvenes: Hoy nos hemos</w:t>
      </w:r>
      <w:r w:rsidRPr="006D2723">
        <w:rPr>
          <w:rFonts w:ascii="Arial" w:hAnsi="Arial" w:cs="Arial"/>
          <w:sz w:val="24"/>
        </w:rPr>
        <w:t xml:space="preserve"> reunido aquí para comprometernos con Jesús. Hoy </w:t>
      </w:r>
      <w:r w:rsidR="00755A30" w:rsidRPr="00755A30">
        <w:rPr>
          <w:rFonts w:ascii="Arial" w:hAnsi="Arial" w:cs="Arial"/>
          <w:b/>
          <w:sz w:val="24"/>
        </w:rPr>
        <w:t>miércoles de ceniza</w:t>
      </w:r>
      <w:r w:rsidRPr="00755A30">
        <w:rPr>
          <w:rFonts w:ascii="Arial" w:hAnsi="Arial" w:cs="Arial"/>
          <w:b/>
          <w:sz w:val="24"/>
        </w:rPr>
        <w:t xml:space="preserve"> </w:t>
      </w:r>
      <w:r w:rsidRPr="006D2723">
        <w:rPr>
          <w:rFonts w:ascii="Arial" w:hAnsi="Arial" w:cs="Arial"/>
          <w:sz w:val="24"/>
        </w:rPr>
        <w:t xml:space="preserve">día en que </w:t>
      </w:r>
      <w:smartTag w:uri="urn:schemas-microsoft-com:office:smarttags" w:element="PersonName">
        <w:smartTagPr>
          <w:attr w:name="ProductID" w:val="la Iglesia"/>
        </w:smartTagPr>
        <w:r w:rsidRPr="006D2723">
          <w:rPr>
            <w:rFonts w:ascii="Arial" w:hAnsi="Arial" w:cs="Arial"/>
            <w:sz w:val="24"/>
          </w:rPr>
          <w:t>la Iglesia</w:t>
        </w:r>
      </w:smartTag>
      <w:r w:rsidRPr="006D2723">
        <w:rPr>
          <w:rFonts w:ascii="Arial" w:hAnsi="Arial" w:cs="Arial"/>
          <w:sz w:val="24"/>
        </w:rPr>
        <w:t xml:space="preserve"> inicia la </w:t>
      </w:r>
      <w:r w:rsidRPr="00755A30">
        <w:rPr>
          <w:rFonts w:ascii="Arial" w:hAnsi="Arial" w:cs="Arial"/>
          <w:b/>
          <w:sz w:val="24"/>
        </w:rPr>
        <w:t>C</w:t>
      </w:r>
      <w:r w:rsidR="00755A30" w:rsidRPr="00755A30">
        <w:rPr>
          <w:rFonts w:ascii="Arial" w:hAnsi="Arial" w:cs="Arial"/>
          <w:b/>
          <w:sz w:val="24"/>
        </w:rPr>
        <w:t>uaresma</w:t>
      </w:r>
      <w:r w:rsidRPr="006D2723">
        <w:rPr>
          <w:rFonts w:ascii="Arial" w:hAnsi="Arial" w:cs="Arial"/>
          <w:sz w:val="24"/>
        </w:rPr>
        <w:t>, que es una etapa muy importante en la que nos preparamos para celebrar la fiesta más grande de JESUS. </w:t>
      </w:r>
    </w:p>
    <w:p w:rsidR="00665361" w:rsidRPr="00D031F5" w:rsidRDefault="006D2723" w:rsidP="006D2723">
      <w:pPr>
        <w:spacing w:before="100" w:beforeAutospacing="1" w:after="100" w:afterAutospacing="1" w:line="240" w:lineRule="auto"/>
        <w:jc w:val="both"/>
        <w:rPr>
          <w:rFonts w:ascii="Arial" w:eastAsiaTheme="minorHAnsi" w:hAnsi="Arial" w:cs="Arial"/>
          <w:sz w:val="24"/>
          <w:lang w:val="es-CO"/>
        </w:rPr>
      </w:pPr>
      <w:r w:rsidRPr="006D2723">
        <w:rPr>
          <w:rFonts w:ascii="Arial" w:eastAsiaTheme="minorHAnsi" w:hAnsi="Arial" w:cs="Arial"/>
          <w:sz w:val="24"/>
          <w:lang w:val="es-CO"/>
        </w:rPr>
        <w:t xml:space="preserve">A este tiempo de Cuaresma le llamamos también tiempo </w:t>
      </w:r>
      <w:r w:rsidR="00755A30" w:rsidRPr="00755A30">
        <w:rPr>
          <w:rFonts w:ascii="Arial" w:eastAsiaTheme="minorHAnsi" w:hAnsi="Arial" w:cs="Arial"/>
          <w:b/>
          <w:sz w:val="24"/>
          <w:lang w:val="es-CO"/>
        </w:rPr>
        <w:t>de conversión</w:t>
      </w:r>
      <w:r>
        <w:rPr>
          <w:rFonts w:ascii="Arial" w:eastAsiaTheme="minorHAnsi" w:hAnsi="Arial" w:cs="Arial"/>
          <w:sz w:val="24"/>
          <w:lang w:val="es-CO"/>
        </w:rPr>
        <w:t xml:space="preserve"> o de </w:t>
      </w:r>
      <w:r w:rsidR="00755A30" w:rsidRPr="00755A30">
        <w:rPr>
          <w:rFonts w:ascii="Arial" w:eastAsiaTheme="minorHAnsi" w:hAnsi="Arial" w:cs="Arial"/>
          <w:b/>
          <w:sz w:val="24"/>
          <w:lang w:val="es-CO"/>
        </w:rPr>
        <w:t>cambiar de corazón</w:t>
      </w:r>
      <w:r>
        <w:rPr>
          <w:rFonts w:ascii="Arial" w:eastAsiaTheme="minorHAnsi" w:hAnsi="Arial" w:cs="Arial"/>
          <w:sz w:val="24"/>
          <w:lang w:val="es-CO"/>
        </w:rPr>
        <w:t>.</w:t>
      </w:r>
      <w:r w:rsidRPr="006D2723">
        <w:rPr>
          <w:rFonts w:ascii="Arial" w:eastAsiaTheme="minorHAnsi" w:hAnsi="Arial" w:cs="Arial"/>
          <w:sz w:val="24"/>
          <w:lang w:val="es-CO"/>
        </w:rPr>
        <w:t xml:space="preserve"> </w:t>
      </w:r>
      <w:r w:rsidR="00755A30">
        <w:rPr>
          <w:rFonts w:ascii="Arial" w:eastAsiaTheme="minorHAnsi" w:hAnsi="Arial" w:cs="Arial"/>
          <w:sz w:val="24"/>
          <w:lang w:val="es-CO"/>
        </w:rPr>
        <w:t xml:space="preserve">Cada uno de ustedes </w:t>
      </w:r>
      <w:r w:rsidRPr="006D2723">
        <w:rPr>
          <w:rFonts w:ascii="Arial" w:eastAsiaTheme="minorHAnsi" w:hAnsi="Arial" w:cs="Arial"/>
          <w:sz w:val="24"/>
          <w:lang w:val="es-CO"/>
        </w:rPr>
        <w:t>ha</w:t>
      </w:r>
      <w:r w:rsidR="00755A30">
        <w:rPr>
          <w:rFonts w:ascii="Arial" w:eastAsiaTheme="minorHAnsi" w:hAnsi="Arial" w:cs="Arial"/>
          <w:sz w:val="24"/>
          <w:lang w:val="es-CO"/>
        </w:rPr>
        <w:t xml:space="preserve"> recibido </w:t>
      </w:r>
      <w:r w:rsidRPr="006D2723">
        <w:rPr>
          <w:rFonts w:ascii="Arial" w:eastAsiaTheme="minorHAnsi" w:hAnsi="Arial" w:cs="Arial"/>
          <w:sz w:val="24"/>
          <w:lang w:val="es-CO"/>
        </w:rPr>
        <w:t xml:space="preserve">un </w:t>
      </w:r>
      <w:r w:rsidRPr="00755A30">
        <w:rPr>
          <w:rFonts w:ascii="Arial" w:eastAsiaTheme="minorHAnsi" w:hAnsi="Arial" w:cs="Arial"/>
          <w:b/>
          <w:i/>
          <w:sz w:val="24"/>
          <w:lang w:val="es-CO"/>
        </w:rPr>
        <w:t>corazón de piedra</w:t>
      </w:r>
      <w:r w:rsidRPr="006D2723">
        <w:rPr>
          <w:rFonts w:ascii="Arial" w:eastAsiaTheme="minorHAnsi" w:hAnsi="Arial" w:cs="Arial"/>
          <w:sz w:val="24"/>
          <w:lang w:val="es-CO"/>
        </w:rPr>
        <w:t xml:space="preserve"> que significa que a veces no somos como Jesús q</w:t>
      </w:r>
      <w:r w:rsidR="00755A30">
        <w:rPr>
          <w:rFonts w:ascii="Arial" w:eastAsiaTheme="minorHAnsi" w:hAnsi="Arial" w:cs="Arial"/>
          <w:sz w:val="24"/>
          <w:lang w:val="es-CO"/>
        </w:rPr>
        <w:t>uiere, somos envidiosos, flojos y tenemos comportamientos destructivos hacia nuestro prójimo (la naturaleza, la familia, nuestros hermanos, nuestros amigos…)</w:t>
      </w:r>
      <w:r w:rsidRPr="006D2723">
        <w:rPr>
          <w:rFonts w:ascii="Arial" w:eastAsiaTheme="minorHAnsi" w:hAnsi="Arial" w:cs="Arial"/>
          <w:sz w:val="24"/>
          <w:lang w:val="es-CO"/>
        </w:rPr>
        <w:t xml:space="preserve"> Pero también ha</w:t>
      </w:r>
      <w:r w:rsidR="00755A30">
        <w:rPr>
          <w:rFonts w:ascii="Arial" w:eastAsiaTheme="minorHAnsi" w:hAnsi="Arial" w:cs="Arial"/>
          <w:sz w:val="24"/>
          <w:lang w:val="es-CO"/>
        </w:rPr>
        <w:t>n</w:t>
      </w:r>
      <w:r w:rsidRPr="006D2723">
        <w:rPr>
          <w:rFonts w:ascii="Arial" w:eastAsiaTheme="minorHAnsi" w:hAnsi="Arial" w:cs="Arial"/>
          <w:sz w:val="24"/>
          <w:lang w:val="es-CO"/>
        </w:rPr>
        <w:t xml:space="preserve"> </w:t>
      </w:r>
      <w:r w:rsidR="00755A30">
        <w:rPr>
          <w:rFonts w:ascii="Arial" w:eastAsiaTheme="minorHAnsi" w:hAnsi="Arial" w:cs="Arial"/>
          <w:sz w:val="24"/>
          <w:lang w:val="es-CO"/>
        </w:rPr>
        <w:t xml:space="preserve">recibido </w:t>
      </w:r>
      <w:r w:rsidRPr="006D2723">
        <w:rPr>
          <w:rFonts w:ascii="Arial" w:eastAsiaTheme="minorHAnsi" w:hAnsi="Arial" w:cs="Arial"/>
          <w:sz w:val="24"/>
          <w:lang w:val="es-CO"/>
        </w:rPr>
        <w:t xml:space="preserve">un </w:t>
      </w:r>
      <w:r w:rsidRPr="00755A30">
        <w:rPr>
          <w:rFonts w:ascii="Arial" w:eastAsiaTheme="minorHAnsi" w:hAnsi="Arial" w:cs="Arial"/>
          <w:b/>
          <w:i/>
          <w:sz w:val="24"/>
          <w:lang w:val="es-CO"/>
        </w:rPr>
        <w:t>corazón de carne</w:t>
      </w:r>
      <w:r w:rsidRPr="006D2723">
        <w:rPr>
          <w:rFonts w:ascii="Arial" w:eastAsiaTheme="minorHAnsi" w:hAnsi="Arial" w:cs="Arial"/>
          <w:sz w:val="24"/>
          <w:lang w:val="es-CO"/>
        </w:rPr>
        <w:t xml:space="preserve"> que significa </w:t>
      </w:r>
      <w:r w:rsidR="00755A30">
        <w:rPr>
          <w:rFonts w:ascii="Arial" w:eastAsiaTheme="minorHAnsi" w:hAnsi="Arial" w:cs="Arial"/>
          <w:sz w:val="24"/>
          <w:lang w:val="es-CO"/>
        </w:rPr>
        <w:t>el deseo profundo de querer parecemos má</w:t>
      </w:r>
      <w:r w:rsidRPr="006D2723">
        <w:rPr>
          <w:rFonts w:ascii="Arial" w:eastAsiaTheme="minorHAnsi" w:hAnsi="Arial" w:cs="Arial"/>
          <w:sz w:val="24"/>
          <w:lang w:val="es-CO"/>
        </w:rPr>
        <w:t>s a Jesús</w:t>
      </w:r>
      <w:r w:rsidR="00755A30">
        <w:rPr>
          <w:rFonts w:ascii="Arial" w:eastAsiaTheme="minorHAnsi" w:hAnsi="Arial" w:cs="Arial"/>
          <w:sz w:val="24"/>
          <w:lang w:val="es-CO"/>
        </w:rPr>
        <w:t xml:space="preserve"> comprometiéndonos de manera sincera y real con el cambio de este tipo de comportamientos.</w:t>
      </w:r>
      <w:r w:rsidRPr="006D2723">
        <w:rPr>
          <w:rFonts w:ascii="Arial" w:eastAsiaTheme="minorHAnsi" w:hAnsi="Arial" w:cs="Arial"/>
          <w:sz w:val="24"/>
          <w:lang w:val="es-CO"/>
        </w:rPr>
        <w:br/>
      </w:r>
      <w:r w:rsidRPr="006D2723">
        <w:rPr>
          <w:rFonts w:ascii="Arial" w:eastAsiaTheme="minorHAnsi" w:hAnsi="Arial" w:cs="Arial"/>
          <w:sz w:val="24"/>
          <w:lang w:val="es-CO"/>
        </w:rPr>
        <w:br/>
        <w:t xml:space="preserve">Vamos ahora en este rato a pedirle a Jesús que nos </w:t>
      </w:r>
      <w:r w:rsidR="00755A30" w:rsidRPr="006D2723">
        <w:rPr>
          <w:rFonts w:ascii="Arial" w:eastAsiaTheme="minorHAnsi" w:hAnsi="Arial" w:cs="Arial"/>
          <w:sz w:val="24"/>
          <w:lang w:val="es-CO"/>
        </w:rPr>
        <w:t>dé</w:t>
      </w:r>
      <w:r w:rsidR="00755A30">
        <w:rPr>
          <w:rFonts w:ascii="Arial" w:eastAsiaTheme="minorHAnsi" w:hAnsi="Arial" w:cs="Arial"/>
          <w:sz w:val="24"/>
          <w:lang w:val="es-CO"/>
        </w:rPr>
        <w:t xml:space="preserve"> </w:t>
      </w:r>
      <w:r w:rsidRPr="006D2723">
        <w:rPr>
          <w:rFonts w:ascii="Arial" w:eastAsiaTheme="minorHAnsi" w:hAnsi="Arial" w:cs="Arial"/>
          <w:sz w:val="24"/>
          <w:lang w:val="es-CO"/>
        </w:rPr>
        <w:t xml:space="preserve">un corazón de carne cantando la canción </w:t>
      </w:r>
      <w:r w:rsidR="00755A30" w:rsidRPr="00755A30">
        <w:rPr>
          <w:rFonts w:ascii="Arial" w:eastAsiaTheme="minorHAnsi" w:hAnsi="Arial" w:cs="Arial"/>
          <w:b/>
          <w:sz w:val="24"/>
          <w:lang w:val="es-CO"/>
        </w:rPr>
        <w:t>Renuévame</w:t>
      </w:r>
      <w:r w:rsidR="00755A30">
        <w:rPr>
          <w:rFonts w:ascii="Arial" w:eastAsiaTheme="minorHAnsi" w:hAnsi="Arial" w:cs="Arial"/>
          <w:b/>
          <w:sz w:val="24"/>
          <w:lang w:val="es-CO"/>
        </w:rPr>
        <w:t xml:space="preserve">: </w:t>
      </w:r>
    </w:p>
    <w:p w:rsidR="006D2723" w:rsidRDefault="00665361" w:rsidP="006D2723">
      <w:pPr>
        <w:spacing w:before="100" w:beforeAutospacing="1" w:after="100" w:afterAutospacing="1" w:line="240" w:lineRule="auto"/>
        <w:jc w:val="both"/>
        <w:rPr>
          <w:rFonts w:ascii="Arial" w:eastAsiaTheme="minorHAnsi" w:hAnsi="Arial" w:cs="Arial"/>
          <w:b/>
          <w:sz w:val="24"/>
          <w:lang w:val="es-CO"/>
        </w:rPr>
      </w:pPr>
      <w:hyperlink r:id="rId5" w:history="1">
        <w:r w:rsidRPr="00665361">
          <w:rPr>
            <w:rStyle w:val="Hipervnculo"/>
            <w:rFonts w:ascii="Arial" w:eastAsiaTheme="minorHAnsi" w:hAnsi="Arial" w:cs="Arial"/>
            <w:sz w:val="24"/>
            <w:lang w:val="es-CO"/>
          </w:rPr>
          <w:t>https://www.youtube.com/watch?v=26HnktUpS74</w:t>
        </w:r>
      </w:hyperlink>
      <w:r>
        <w:rPr>
          <w:rFonts w:ascii="Arial" w:eastAsiaTheme="minorHAnsi" w:hAnsi="Arial" w:cs="Arial"/>
          <w:b/>
          <w:sz w:val="24"/>
          <w:lang w:val="es-CO"/>
        </w:rPr>
        <w:t xml:space="preserve"> </w:t>
      </w:r>
    </w:p>
    <w:p w:rsidR="00665361" w:rsidRDefault="00665361" w:rsidP="00665361">
      <w:pPr>
        <w:spacing w:before="100" w:beforeAutospacing="1" w:after="100" w:afterAutospacing="1" w:line="240" w:lineRule="auto"/>
        <w:jc w:val="center"/>
        <w:rPr>
          <w:rFonts w:ascii="Arial" w:eastAsiaTheme="minorHAnsi" w:hAnsi="Arial" w:cs="Arial"/>
          <w:b/>
          <w:sz w:val="24"/>
          <w:lang w:val="es-CO"/>
        </w:rPr>
      </w:pPr>
      <w:r>
        <w:rPr>
          <w:rFonts w:ascii="Arial" w:eastAsiaTheme="minorHAnsi" w:hAnsi="Arial" w:cs="Arial"/>
          <w:b/>
          <w:sz w:val="24"/>
          <w:lang w:val="es-CO"/>
        </w:rPr>
        <w:t>RENUÉVAME</w:t>
      </w:r>
    </w:p>
    <w:p w:rsidR="00755A30" w:rsidRPr="00755A30" w:rsidRDefault="00755A30" w:rsidP="00665361">
      <w:pPr>
        <w:pStyle w:val="Sinespaciado"/>
        <w:jc w:val="center"/>
        <w:rPr>
          <w:rFonts w:ascii="Arial" w:hAnsi="Arial" w:cs="Arial"/>
          <w:sz w:val="24"/>
          <w:lang w:eastAsia="es-CO"/>
        </w:rPr>
      </w:pPr>
      <w:r w:rsidRPr="00755A30">
        <w:rPr>
          <w:rFonts w:ascii="Arial" w:hAnsi="Arial" w:cs="Arial"/>
          <w:sz w:val="24"/>
          <w:lang w:eastAsia="es-CO"/>
        </w:rPr>
        <w:t>Renuévame Señor Jesús</w:t>
      </w:r>
      <w:r w:rsidRPr="00755A30">
        <w:rPr>
          <w:rFonts w:ascii="Arial" w:hAnsi="Arial" w:cs="Arial"/>
          <w:sz w:val="24"/>
          <w:lang w:eastAsia="es-CO"/>
        </w:rPr>
        <w:br/>
        <w:t>Ya no quiero ser igual</w:t>
      </w:r>
      <w:r w:rsidRPr="00755A30">
        <w:rPr>
          <w:rFonts w:ascii="Arial" w:hAnsi="Arial" w:cs="Arial"/>
          <w:sz w:val="24"/>
          <w:lang w:eastAsia="es-CO"/>
        </w:rPr>
        <w:br/>
        <w:t>Renuévame Señor Jesús</w:t>
      </w:r>
      <w:r w:rsidRPr="00755A30">
        <w:rPr>
          <w:rFonts w:ascii="Arial" w:hAnsi="Arial" w:cs="Arial"/>
          <w:sz w:val="24"/>
          <w:lang w:eastAsia="es-CO"/>
        </w:rPr>
        <w:br/>
        <w:t>Pon en mi tu corazón</w:t>
      </w:r>
    </w:p>
    <w:p w:rsidR="00755A30" w:rsidRDefault="00755A30" w:rsidP="00665361">
      <w:pPr>
        <w:pStyle w:val="Sinespaciado"/>
        <w:jc w:val="center"/>
        <w:rPr>
          <w:rFonts w:ascii="Arial" w:hAnsi="Arial" w:cs="Arial"/>
          <w:sz w:val="24"/>
          <w:lang w:eastAsia="es-CO"/>
        </w:rPr>
      </w:pPr>
      <w:r w:rsidRPr="00755A30">
        <w:rPr>
          <w:rFonts w:ascii="Arial" w:hAnsi="Arial" w:cs="Arial"/>
          <w:sz w:val="24"/>
          <w:lang w:eastAsia="es-CO"/>
        </w:rPr>
        <w:t>Porque todo lo que hay dentro de mi</w:t>
      </w:r>
      <w:r w:rsidRPr="00755A30">
        <w:rPr>
          <w:rFonts w:ascii="Arial" w:hAnsi="Arial" w:cs="Arial"/>
          <w:sz w:val="24"/>
          <w:lang w:eastAsia="es-CO"/>
        </w:rPr>
        <w:br/>
        <w:t>Necesita ser cambiado Señor</w:t>
      </w:r>
      <w:r w:rsidRPr="00755A30">
        <w:rPr>
          <w:rFonts w:ascii="Arial" w:hAnsi="Arial" w:cs="Arial"/>
          <w:sz w:val="24"/>
          <w:lang w:eastAsia="es-CO"/>
        </w:rPr>
        <w:br/>
        <w:t>Porque todo lo que hay dentro de mi corazón</w:t>
      </w:r>
      <w:r w:rsidRPr="00755A30">
        <w:rPr>
          <w:rFonts w:ascii="Arial" w:hAnsi="Arial" w:cs="Arial"/>
          <w:sz w:val="24"/>
          <w:lang w:eastAsia="es-CO"/>
        </w:rPr>
        <w:br/>
        <w:t>Necesita más de ti</w:t>
      </w:r>
      <w:r w:rsidR="00665361">
        <w:rPr>
          <w:rFonts w:ascii="Arial" w:hAnsi="Arial" w:cs="Arial"/>
          <w:sz w:val="24"/>
          <w:lang w:eastAsia="es-CO"/>
        </w:rPr>
        <w:t>.</w:t>
      </w:r>
    </w:p>
    <w:p w:rsidR="00665361" w:rsidRPr="00755A30" w:rsidRDefault="00665361" w:rsidP="00665361">
      <w:pPr>
        <w:pStyle w:val="Sinespaciado"/>
        <w:jc w:val="center"/>
        <w:rPr>
          <w:rFonts w:ascii="Arial" w:hAnsi="Arial" w:cs="Arial"/>
          <w:sz w:val="24"/>
          <w:lang w:eastAsia="es-CO"/>
        </w:rPr>
      </w:pPr>
    </w:p>
    <w:p w:rsidR="00755A30" w:rsidRPr="00755A30" w:rsidRDefault="00665361" w:rsidP="00665361">
      <w:pPr>
        <w:pStyle w:val="Sinespaciado"/>
        <w:jc w:val="center"/>
        <w:rPr>
          <w:rFonts w:ascii="Arial" w:hAnsi="Arial" w:cs="Arial"/>
          <w:sz w:val="24"/>
          <w:lang w:eastAsia="es-CO"/>
        </w:rPr>
      </w:pPr>
      <w:r w:rsidRPr="00755A30">
        <w:rPr>
          <w:rFonts w:ascii="Arial" w:hAnsi="Arial" w:cs="Arial"/>
          <w:sz w:val="24"/>
          <w:lang w:eastAsia="es-CO"/>
        </w:rPr>
        <w:t>Renuévame</w:t>
      </w:r>
      <w:r w:rsidR="00755A30" w:rsidRPr="00755A30">
        <w:rPr>
          <w:rFonts w:ascii="Arial" w:hAnsi="Arial" w:cs="Arial"/>
          <w:sz w:val="24"/>
          <w:lang w:eastAsia="es-CO"/>
        </w:rPr>
        <w:t xml:space="preserve"> Señor Jesús</w:t>
      </w:r>
      <w:r w:rsidR="00755A30" w:rsidRPr="00755A30">
        <w:rPr>
          <w:rFonts w:ascii="Arial" w:hAnsi="Arial" w:cs="Arial"/>
          <w:sz w:val="24"/>
          <w:lang w:eastAsia="es-CO"/>
        </w:rPr>
        <w:br/>
        <w:t>Ya no quiero ser igual</w:t>
      </w:r>
      <w:r w:rsidR="00755A30" w:rsidRPr="00755A30">
        <w:rPr>
          <w:rFonts w:ascii="Arial" w:hAnsi="Arial" w:cs="Arial"/>
          <w:sz w:val="24"/>
          <w:lang w:eastAsia="es-CO"/>
        </w:rPr>
        <w:br/>
      </w:r>
      <w:r w:rsidRPr="00755A30">
        <w:rPr>
          <w:rFonts w:ascii="Arial" w:hAnsi="Arial" w:cs="Arial"/>
          <w:sz w:val="24"/>
          <w:lang w:eastAsia="es-CO"/>
        </w:rPr>
        <w:t>Renuévame</w:t>
      </w:r>
      <w:r w:rsidR="00755A30" w:rsidRPr="00755A30">
        <w:rPr>
          <w:rFonts w:ascii="Arial" w:hAnsi="Arial" w:cs="Arial"/>
          <w:sz w:val="24"/>
          <w:lang w:eastAsia="es-CO"/>
        </w:rPr>
        <w:t xml:space="preserve"> Señor Jesús</w:t>
      </w:r>
      <w:r w:rsidR="00755A30" w:rsidRPr="00755A30">
        <w:rPr>
          <w:rFonts w:ascii="Arial" w:hAnsi="Arial" w:cs="Arial"/>
          <w:sz w:val="24"/>
          <w:lang w:eastAsia="es-CO"/>
        </w:rPr>
        <w:br/>
        <w:t>Pon en mi tu corazón</w:t>
      </w:r>
    </w:p>
    <w:p w:rsidR="00755A30" w:rsidRDefault="00755A30" w:rsidP="00665361">
      <w:pPr>
        <w:pStyle w:val="Sinespaciado"/>
        <w:jc w:val="center"/>
        <w:rPr>
          <w:rFonts w:ascii="Arial" w:hAnsi="Arial" w:cs="Arial"/>
          <w:sz w:val="24"/>
          <w:lang w:eastAsia="es-CO"/>
        </w:rPr>
      </w:pPr>
      <w:r w:rsidRPr="00755A30">
        <w:rPr>
          <w:rFonts w:ascii="Arial" w:hAnsi="Arial" w:cs="Arial"/>
          <w:sz w:val="24"/>
          <w:lang w:eastAsia="es-CO"/>
        </w:rPr>
        <w:t>Porque todo lo que hay dentro de mi</w:t>
      </w:r>
      <w:r w:rsidRPr="00755A30">
        <w:rPr>
          <w:rFonts w:ascii="Arial" w:hAnsi="Arial" w:cs="Arial"/>
          <w:sz w:val="24"/>
          <w:lang w:eastAsia="es-CO"/>
        </w:rPr>
        <w:br/>
        <w:t>Necesita ser cambiado Señor</w:t>
      </w:r>
      <w:r w:rsidRPr="00755A30">
        <w:rPr>
          <w:rFonts w:ascii="Arial" w:hAnsi="Arial" w:cs="Arial"/>
          <w:sz w:val="24"/>
          <w:lang w:eastAsia="es-CO"/>
        </w:rPr>
        <w:br/>
        <w:t xml:space="preserve">Porque todo lo que hay </w:t>
      </w:r>
      <w:r w:rsidR="00665361" w:rsidRPr="00755A30">
        <w:rPr>
          <w:rFonts w:ascii="Arial" w:hAnsi="Arial" w:cs="Arial"/>
          <w:sz w:val="24"/>
          <w:lang w:eastAsia="es-CO"/>
        </w:rPr>
        <w:t>dentro</w:t>
      </w:r>
      <w:r w:rsidRPr="00755A30">
        <w:rPr>
          <w:rFonts w:ascii="Arial" w:hAnsi="Arial" w:cs="Arial"/>
          <w:sz w:val="24"/>
          <w:lang w:eastAsia="es-CO"/>
        </w:rPr>
        <w:t xml:space="preserve"> de mi corazón</w:t>
      </w:r>
      <w:r w:rsidRPr="00755A30">
        <w:rPr>
          <w:rFonts w:ascii="Arial" w:hAnsi="Arial" w:cs="Arial"/>
          <w:sz w:val="24"/>
          <w:lang w:eastAsia="es-CO"/>
        </w:rPr>
        <w:br/>
        <w:t>Necesita más de ti</w:t>
      </w:r>
      <w:r w:rsidR="00665361">
        <w:rPr>
          <w:rFonts w:ascii="Arial" w:hAnsi="Arial" w:cs="Arial"/>
          <w:sz w:val="24"/>
          <w:lang w:eastAsia="es-CO"/>
        </w:rPr>
        <w:t>.</w:t>
      </w:r>
    </w:p>
    <w:p w:rsidR="00665361" w:rsidRPr="00755A30" w:rsidRDefault="00665361" w:rsidP="00665361">
      <w:pPr>
        <w:pStyle w:val="Sinespaciado"/>
        <w:jc w:val="center"/>
        <w:rPr>
          <w:rFonts w:ascii="Arial" w:hAnsi="Arial" w:cs="Arial"/>
          <w:sz w:val="24"/>
          <w:lang w:eastAsia="es-CO"/>
        </w:rPr>
      </w:pPr>
    </w:p>
    <w:p w:rsidR="00755A30" w:rsidRPr="00755A30" w:rsidRDefault="00755A30" w:rsidP="00665361">
      <w:pPr>
        <w:pStyle w:val="Sinespaciado"/>
        <w:jc w:val="center"/>
        <w:rPr>
          <w:rFonts w:ascii="Arial" w:hAnsi="Arial" w:cs="Arial"/>
          <w:sz w:val="24"/>
          <w:lang w:eastAsia="es-CO"/>
        </w:rPr>
      </w:pPr>
      <w:r w:rsidRPr="00755A30">
        <w:rPr>
          <w:rFonts w:ascii="Arial" w:hAnsi="Arial" w:cs="Arial"/>
          <w:sz w:val="24"/>
          <w:lang w:eastAsia="es-CO"/>
        </w:rPr>
        <w:t>Porque todo lo que hay dentro de mi</w:t>
      </w:r>
      <w:r w:rsidRPr="00755A30">
        <w:rPr>
          <w:rFonts w:ascii="Arial" w:hAnsi="Arial" w:cs="Arial"/>
          <w:sz w:val="24"/>
          <w:lang w:eastAsia="es-CO"/>
        </w:rPr>
        <w:br/>
        <w:t>Necesita ser cambiado Señor</w:t>
      </w:r>
      <w:r w:rsidRPr="00755A30">
        <w:rPr>
          <w:rFonts w:ascii="Arial" w:hAnsi="Arial" w:cs="Arial"/>
          <w:sz w:val="24"/>
          <w:lang w:eastAsia="es-CO"/>
        </w:rPr>
        <w:br/>
        <w:t>Porque todo lo que hay dentro de mi corazón</w:t>
      </w:r>
      <w:r w:rsidRPr="00755A30">
        <w:rPr>
          <w:rFonts w:ascii="Arial" w:hAnsi="Arial" w:cs="Arial"/>
          <w:sz w:val="24"/>
          <w:lang w:eastAsia="es-CO"/>
        </w:rPr>
        <w:br/>
        <w:t>Necesita más de ti</w:t>
      </w:r>
      <w:r w:rsidRPr="00755A30">
        <w:rPr>
          <w:rFonts w:ascii="Arial" w:hAnsi="Arial" w:cs="Arial"/>
          <w:sz w:val="24"/>
          <w:lang w:eastAsia="es-CO"/>
        </w:rPr>
        <w:br/>
        <w:t>Necesita más de ti</w:t>
      </w:r>
      <w:r w:rsidR="00665361">
        <w:rPr>
          <w:rFonts w:ascii="Arial" w:hAnsi="Arial" w:cs="Arial"/>
          <w:sz w:val="24"/>
          <w:lang w:eastAsia="es-CO"/>
        </w:rPr>
        <w:t>.</w:t>
      </w:r>
    </w:p>
    <w:p w:rsidR="006D2723" w:rsidRDefault="006D2723" w:rsidP="00665361">
      <w:pPr>
        <w:pStyle w:val="Sinespaciado"/>
        <w:jc w:val="both"/>
        <w:rPr>
          <w:rFonts w:ascii="Arial" w:hAnsi="Arial" w:cs="Arial"/>
          <w:sz w:val="24"/>
        </w:rPr>
      </w:pPr>
    </w:p>
    <w:p w:rsidR="00366CA5" w:rsidRPr="00366CA5" w:rsidRDefault="00D031F5" w:rsidP="00665361">
      <w:pPr>
        <w:pStyle w:val="Sinespaciado"/>
        <w:jc w:val="both"/>
        <w:rPr>
          <w:rFonts w:ascii="Arial" w:hAnsi="Arial" w:cs="Arial"/>
          <w:b/>
          <w:i/>
          <w:sz w:val="24"/>
        </w:rPr>
      </w:pPr>
      <w:r w:rsidRPr="00366CA5">
        <w:rPr>
          <w:rFonts w:ascii="Arial" w:hAnsi="Arial" w:cs="Arial"/>
          <w:b/>
          <w:i/>
          <w:sz w:val="24"/>
        </w:rPr>
        <w:lastRenderedPageBreak/>
        <w:t>Nota: En caso que no se haya celebrado la Eucaristía antes de este momento, es aquí donde suge</w:t>
      </w:r>
      <w:r w:rsidR="00366CA5">
        <w:rPr>
          <w:rFonts w:ascii="Arial" w:hAnsi="Arial" w:cs="Arial"/>
          <w:b/>
          <w:i/>
          <w:sz w:val="24"/>
        </w:rPr>
        <w:t>rimos que quien preside este momento</w:t>
      </w:r>
      <w:r w:rsidR="00366CA5" w:rsidRPr="00366CA5">
        <w:rPr>
          <w:rFonts w:ascii="Arial" w:hAnsi="Arial" w:cs="Arial"/>
          <w:b/>
          <w:i/>
          <w:sz w:val="24"/>
        </w:rPr>
        <w:t xml:space="preserve"> acuda a las lecturas propias del día</w:t>
      </w:r>
      <w:r w:rsidR="00366CA5">
        <w:rPr>
          <w:rFonts w:ascii="Arial" w:hAnsi="Arial" w:cs="Arial"/>
          <w:b/>
          <w:i/>
          <w:sz w:val="24"/>
        </w:rPr>
        <w:t xml:space="preserve"> y se proclame la palabra, luego de lo cual se haga una breve homilía.</w:t>
      </w:r>
    </w:p>
    <w:p w:rsidR="00D031F5" w:rsidRPr="00D031F5" w:rsidRDefault="00366CA5" w:rsidP="00665361">
      <w:pPr>
        <w:pStyle w:val="Sinespaciado"/>
        <w:jc w:val="both"/>
        <w:rPr>
          <w:rFonts w:ascii="Arial" w:hAnsi="Arial" w:cs="Arial"/>
          <w:b/>
          <w:sz w:val="24"/>
        </w:rPr>
      </w:pPr>
      <w:r>
        <w:rPr>
          <w:rFonts w:ascii="Arial" w:hAnsi="Arial" w:cs="Arial"/>
          <w:b/>
          <w:sz w:val="24"/>
        </w:rPr>
        <w:t xml:space="preserve"> </w:t>
      </w:r>
      <w:r w:rsidR="00D031F5">
        <w:rPr>
          <w:rFonts w:ascii="Arial" w:hAnsi="Arial" w:cs="Arial"/>
          <w:b/>
          <w:sz w:val="24"/>
        </w:rPr>
        <w:t xml:space="preserve"> </w:t>
      </w:r>
      <w:r w:rsidR="00D031F5" w:rsidRPr="00D031F5">
        <w:rPr>
          <w:rFonts w:ascii="Arial" w:hAnsi="Arial" w:cs="Arial"/>
          <w:b/>
          <w:sz w:val="24"/>
        </w:rPr>
        <w:t xml:space="preserve"> </w:t>
      </w:r>
    </w:p>
    <w:p w:rsidR="00AF7FAE" w:rsidRDefault="00665361" w:rsidP="00665361">
      <w:pPr>
        <w:pStyle w:val="Sinespaciado"/>
        <w:numPr>
          <w:ilvl w:val="0"/>
          <w:numId w:val="2"/>
        </w:numPr>
        <w:jc w:val="both"/>
        <w:rPr>
          <w:rFonts w:ascii="Arial" w:hAnsi="Arial" w:cs="Arial"/>
          <w:sz w:val="24"/>
        </w:rPr>
      </w:pPr>
      <w:r>
        <w:rPr>
          <w:rFonts w:ascii="Arial" w:hAnsi="Arial" w:cs="Arial"/>
          <w:sz w:val="24"/>
        </w:rPr>
        <w:t xml:space="preserve">A continuación quien preside la celebración invita a los participantes a </w:t>
      </w:r>
      <w:r w:rsidR="00AF7FAE">
        <w:rPr>
          <w:rFonts w:ascii="Arial" w:hAnsi="Arial" w:cs="Arial"/>
          <w:sz w:val="24"/>
        </w:rPr>
        <w:t>signarse con la ceniza bajo las siguientes orientaciones:</w:t>
      </w:r>
    </w:p>
    <w:p w:rsidR="00AF7FAE" w:rsidRDefault="00AF7FAE" w:rsidP="00AF7FAE">
      <w:pPr>
        <w:pStyle w:val="Sinespaciado"/>
        <w:ind w:left="1080"/>
        <w:jc w:val="both"/>
        <w:rPr>
          <w:rFonts w:ascii="Arial" w:hAnsi="Arial" w:cs="Arial"/>
          <w:sz w:val="24"/>
        </w:rPr>
      </w:pPr>
    </w:p>
    <w:p w:rsidR="00AF7FAE" w:rsidRDefault="00AF7FAE" w:rsidP="00AF7FAE">
      <w:pPr>
        <w:pStyle w:val="Sinespaciado"/>
        <w:numPr>
          <w:ilvl w:val="1"/>
          <w:numId w:val="2"/>
        </w:numPr>
        <w:jc w:val="both"/>
        <w:rPr>
          <w:rFonts w:ascii="Arial" w:hAnsi="Arial" w:cs="Arial"/>
          <w:sz w:val="24"/>
        </w:rPr>
      </w:pPr>
      <w:r>
        <w:rPr>
          <w:rFonts w:ascii="Arial" w:hAnsi="Arial" w:cs="Arial"/>
          <w:sz w:val="24"/>
        </w:rPr>
        <w:t>Explicará brevemente el significado y sentido de la ceniza.</w:t>
      </w:r>
    </w:p>
    <w:p w:rsidR="00BC0C1C" w:rsidRDefault="00BC0C1C" w:rsidP="00BC0C1C">
      <w:pPr>
        <w:pStyle w:val="Sinespaciado"/>
        <w:ind w:left="1800"/>
        <w:jc w:val="both"/>
        <w:rPr>
          <w:rFonts w:ascii="Arial" w:hAnsi="Arial" w:cs="Arial"/>
          <w:sz w:val="24"/>
        </w:rPr>
      </w:pPr>
    </w:p>
    <w:p w:rsidR="00665361" w:rsidRDefault="00AF7FAE" w:rsidP="00AF7FAE">
      <w:pPr>
        <w:pStyle w:val="Sinespaciado"/>
        <w:numPr>
          <w:ilvl w:val="1"/>
          <w:numId w:val="2"/>
        </w:numPr>
        <w:jc w:val="both"/>
        <w:rPr>
          <w:rFonts w:ascii="Arial" w:hAnsi="Arial" w:cs="Arial"/>
          <w:sz w:val="24"/>
        </w:rPr>
      </w:pPr>
      <w:r>
        <w:rPr>
          <w:rFonts w:ascii="Arial" w:hAnsi="Arial" w:cs="Arial"/>
          <w:sz w:val="24"/>
        </w:rPr>
        <w:t>Invitará a que ordenadamente cada uno pase</w:t>
      </w:r>
      <w:r w:rsidR="00665361">
        <w:rPr>
          <w:rFonts w:ascii="Arial" w:hAnsi="Arial" w:cs="Arial"/>
          <w:sz w:val="24"/>
        </w:rPr>
        <w:t xml:space="preserve"> al lugar donde está el corazón de piedr</w:t>
      </w:r>
      <w:r>
        <w:rPr>
          <w:rFonts w:ascii="Arial" w:hAnsi="Arial" w:cs="Arial"/>
          <w:sz w:val="24"/>
        </w:rPr>
        <w:t>a y en el recipiente depositen</w:t>
      </w:r>
      <w:r w:rsidR="00665361">
        <w:rPr>
          <w:rFonts w:ascii="Arial" w:hAnsi="Arial" w:cs="Arial"/>
          <w:sz w:val="24"/>
        </w:rPr>
        <w:t xml:space="preserve"> el corazón de piedra </w:t>
      </w:r>
      <w:r>
        <w:rPr>
          <w:rFonts w:ascii="Arial" w:hAnsi="Arial" w:cs="Arial"/>
          <w:sz w:val="24"/>
        </w:rPr>
        <w:t>que anteriormente les han entregado</w:t>
      </w:r>
      <w:r w:rsidR="007055EA">
        <w:rPr>
          <w:rFonts w:ascii="Arial" w:hAnsi="Arial" w:cs="Arial"/>
          <w:sz w:val="24"/>
        </w:rPr>
        <w:t>. Cuando todos los hayan depositado, se les prenderá fuego. (Si se prefiere</w:t>
      </w:r>
      <w:r>
        <w:rPr>
          <w:rFonts w:ascii="Arial" w:hAnsi="Arial" w:cs="Arial"/>
          <w:sz w:val="24"/>
        </w:rPr>
        <w:t xml:space="preserve"> lo pueden pegar en el corazón grande de piedra que se ha dispuesto junto al altar</w:t>
      </w:r>
      <w:r w:rsidR="007055EA">
        <w:rPr>
          <w:rFonts w:ascii="Arial" w:hAnsi="Arial" w:cs="Arial"/>
          <w:sz w:val="24"/>
        </w:rPr>
        <w:t>)</w:t>
      </w:r>
      <w:r>
        <w:rPr>
          <w:rFonts w:ascii="Arial" w:hAnsi="Arial" w:cs="Arial"/>
          <w:sz w:val="24"/>
        </w:rPr>
        <w:t>.</w:t>
      </w:r>
      <w:r w:rsidR="007055EA">
        <w:rPr>
          <w:rFonts w:ascii="Arial" w:hAnsi="Arial" w:cs="Arial"/>
          <w:sz w:val="24"/>
        </w:rPr>
        <w:t xml:space="preserve"> </w:t>
      </w:r>
    </w:p>
    <w:p w:rsidR="00BC0C1C" w:rsidRDefault="00AF7FAE" w:rsidP="00AF7FAE">
      <w:pPr>
        <w:pStyle w:val="Sinespaciado"/>
        <w:numPr>
          <w:ilvl w:val="1"/>
          <w:numId w:val="2"/>
        </w:numPr>
        <w:jc w:val="both"/>
        <w:rPr>
          <w:rFonts w:ascii="Arial" w:hAnsi="Arial" w:cs="Arial"/>
          <w:sz w:val="24"/>
        </w:rPr>
      </w:pPr>
      <w:r>
        <w:rPr>
          <w:rFonts w:ascii="Arial" w:hAnsi="Arial" w:cs="Arial"/>
          <w:sz w:val="24"/>
        </w:rPr>
        <w:t xml:space="preserve">Seguidamente, como símbolo de cambio y conversión del corazón, pasarán a signarse la frente; luego de lo cual se colocarán en el pecho, al lado izquierdo el corazón de “carne” (para ello se debe disponer de cinta. Si se prefiere se puede colocar el corazón de cada participante en </w:t>
      </w:r>
      <w:r w:rsidR="00BC0C1C">
        <w:rPr>
          <w:rFonts w:ascii="Arial" w:hAnsi="Arial" w:cs="Arial"/>
          <w:sz w:val="24"/>
        </w:rPr>
        <w:t>el corazón grande que se ha puesto al lado del altar).</w:t>
      </w:r>
    </w:p>
    <w:p w:rsidR="00BC0C1C" w:rsidRDefault="00BC0C1C" w:rsidP="00BC0C1C">
      <w:pPr>
        <w:pStyle w:val="Sinespaciado"/>
        <w:ind w:left="1800"/>
        <w:jc w:val="both"/>
        <w:rPr>
          <w:rFonts w:ascii="Arial" w:hAnsi="Arial" w:cs="Arial"/>
          <w:sz w:val="24"/>
        </w:rPr>
      </w:pPr>
    </w:p>
    <w:p w:rsidR="00BC0C1C" w:rsidRDefault="00BC0C1C" w:rsidP="00AF7FAE">
      <w:pPr>
        <w:pStyle w:val="Sinespaciado"/>
        <w:numPr>
          <w:ilvl w:val="1"/>
          <w:numId w:val="2"/>
        </w:numPr>
        <w:jc w:val="both"/>
        <w:rPr>
          <w:rFonts w:ascii="Arial" w:hAnsi="Arial" w:cs="Arial"/>
          <w:sz w:val="24"/>
        </w:rPr>
      </w:pPr>
      <w:r>
        <w:rPr>
          <w:rFonts w:ascii="Arial" w:hAnsi="Arial" w:cs="Arial"/>
          <w:sz w:val="24"/>
        </w:rPr>
        <w:t>Mientras se lleva a cabo lo anteriormente descrito, se entonan cantos propios del miércoles de ceniza.</w:t>
      </w:r>
    </w:p>
    <w:p w:rsidR="00BC0C1C" w:rsidRDefault="00BC0C1C" w:rsidP="00BC0C1C">
      <w:pPr>
        <w:pStyle w:val="Sinespaciado"/>
        <w:jc w:val="both"/>
        <w:rPr>
          <w:rFonts w:ascii="Arial" w:hAnsi="Arial" w:cs="Arial"/>
          <w:sz w:val="24"/>
        </w:rPr>
      </w:pPr>
    </w:p>
    <w:p w:rsidR="00AF7FAE" w:rsidRPr="00665361" w:rsidRDefault="00BC0C1C" w:rsidP="00AF7FAE">
      <w:pPr>
        <w:pStyle w:val="Sinespaciado"/>
        <w:numPr>
          <w:ilvl w:val="1"/>
          <w:numId w:val="2"/>
        </w:numPr>
        <w:jc w:val="both"/>
        <w:rPr>
          <w:rFonts w:ascii="Arial" w:hAnsi="Arial" w:cs="Arial"/>
          <w:sz w:val="24"/>
        </w:rPr>
      </w:pPr>
      <w:r>
        <w:rPr>
          <w:rFonts w:ascii="Arial" w:hAnsi="Arial" w:cs="Arial"/>
          <w:sz w:val="24"/>
        </w:rPr>
        <w:t xml:space="preserve">Finalizado este momento, quien preside la celebración retomará el significado de lo vivido y del símbolo que se ha dispuesto. Insistirá en la invitación a que </w:t>
      </w:r>
      <w:r w:rsidRPr="00BC0C1C">
        <w:rPr>
          <w:rFonts w:ascii="Arial" w:hAnsi="Arial" w:cs="Arial"/>
          <w:b/>
          <w:i/>
          <w:sz w:val="24"/>
        </w:rPr>
        <w:t>nuestro corazón sea como el de Jesús</w:t>
      </w:r>
      <w:r>
        <w:rPr>
          <w:rFonts w:ascii="Arial" w:hAnsi="Arial" w:cs="Arial"/>
          <w:sz w:val="24"/>
        </w:rPr>
        <w:t xml:space="preserve">. </w:t>
      </w:r>
      <w:r w:rsidR="00AF7FAE">
        <w:rPr>
          <w:rFonts w:ascii="Arial" w:hAnsi="Arial" w:cs="Arial"/>
          <w:sz w:val="24"/>
        </w:rPr>
        <w:t xml:space="preserve"> </w:t>
      </w:r>
    </w:p>
    <w:p w:rsidR="006D2723" w:rsidRPr="006D2723" w:rsidRDefault="006D2723" w:rsidP="006D2723">
      <w:pPr>
        <w:pStyle w:val="Sinespaciado"/>
        <w:ind w:left="720"/>
        <w:jc w:val="both"/>
        <w:rPr>
          <w:rFonts w:ascii="Arial" w:hAnsi="Arial" w:cs="Arial"/>
          <w:b/>
          <w:sz w:val="24"/>
        </w:rPr>
      </w:pPr>
      <w:r>
        <w:rPr>
          <w:rFonts w:ascii="Arial" w:hAnsi="Arial" w:cs="Arial"/>
          <w:b/>
          <w:sz w:val="24"/>
        </w:rPr>
        <w:t xml:space="preserve"> </w:t>
      </w:r>
    </w:p>
    <w:p w:rsidR="006B4246" w:rsidRDefault="00BC0C1C" w:rsidP="00BC0C1C">
      <w:pPr>
        <w:pStyle w:val="Sinespaciado"/>
        <w:numPr>
          <w:ilvl w:val="0"/>
          <w:numId w:val="2"/>
        </w:numPr>
        <w:jc w:val="both"/>
        <w:rPr>
          <w:rFonts w:ascii="Arial" w:hAnsi="Arial" w:cs="Arial"/>
          <w:b/>
          <w:sz w:val="24"/>
        </w:rPr>
      </w:pPr>
      <w:r>
        <w:rPr>
          <w:rFonts w:ascii="Arial" w:hAnsi="Arial" w:cs="Arial"/>
          <w:sz w:val="24"/>
        </w:rPr>
        <w:t xml:space="preserve">Se puede finalizar este momento con el canto </w:t>
      </w:r>
      <w:r w:rsidR="007055EA" w:rsidRPr="007055EA">
        <w:rPr>
          <w:rFonts w:ascii="Arial" w:hAnsi="Arial" w:cs="Arial"/>
          <w:b/>
          <w:sz w:val="24"/>
        </w:rPr>
        <w:t>El Alfarero</w:t>
      </w:r>
    </w:p>
    <w:p w:rsidR="007055EA" w:rsidRDefault="007055EA" w:rsidP="007055EA">
      <w:pPr>
        <w:pStyle w:val="Sinespaciado"/>
        <w:ind w:left="1080"/>
        <w:jc w:val="both"/>
        <w:rPr>
          <w:rFonts w:ascii="Arial" w:hAnsi="Arial" w:cs="Arial"/>
          <w:sz w:val="24"/>
        </w:rPr>
      </w:pPr>
      <w:hyperlink r:id="rId6" w:history="1">
        <w:r w:rsidRPr="007055EA">
          <w:rPr>
            <w:rStyle w:val="Hipervnculo"/>
            <w:rFonts w:ascii="Arial" w:hAnsi="Arial" w:cs="Arial"/>
            <w:sz w:val="24"/>
          </w:rPr>
          <w:t>https://www.youtube.com/watch?v=p2gFtmD1QSI</w:t>
        </w:r>
      </w:hyperlink>
    </w:p>
    <w:p w:rsidR="007055EA" w:rsidRDefault="007055EA" w:rsidP="007055EA">
      <w:pPr>
        <w:pStyle w:val="Sinespaciado"/>
        <w:ind w:left="1080"/>
        <w:jc w:val="both"/>
        <w:rPr>
          <w:rFonts w:ascii="Arial" w:hAnsi="Arial" w:cs="Arial"/>
          <w:sz w:val="24"/>
        </w:rPr>
      </w:pPr>
    </w:p>
    <w:p w:rsidR="007055EA" w:rsidRPr="007055EA" w:rsidRDefault="007055EA" w:rsidP="007055EA">
      <w:pPr>
        <w:pStyle w:val="Sinespaciado"/>
        <w:ind w:left="1080"/>
        <w:jc w:val="center"/>
        <w:rPr>
          <w:rFonts w:ascii="Arial" w:hAnsi="Arial" w:cs="Arial"/>
          <w:b/>
          <w:sz w:val="24"/>
        </w:rPr>
      </w:pPr>
      <w:r w:rsidRPr="007055EA">
        <w:rPr>
          <w:rFonts w:ascii="Arial" w:hAnsi="Arial" w:cs="Arial"/>
          <w:b/>
          <w:sz w:val="24"/>
        </w:rPr>
        <w:t>EL ALFARERO</w:t>
      </w:r>
    </w:p>
    <w:p w:rsidR="007055EA" w:rsidRDefault="007055EA" w:rsidP="007055EA">
      <w:pPr>
        <w:pStyle w:val="Sinespaciado"/>
        <w:ind w:left="1080"/>
        <w:jc w:val="both"/>
        <w:rPr>
          <w:rFonts w:ascii="Arial" w:hAnsi="Arial" w:cs="Arial"/>
          <w:sz w:val="24"/>
        </w:rPr>
      </w:pPr>
    </w:p>
    <w:p w:rsidR="007055EA" w:rsidRDefault="007055EA" w:rsidP="007055EA">
      <w:pPr>
        <w:pStyle w:val="Sinespaciado"/>
        <w:ind w:left="1080"/>
        <w:jc w:val="center"/>
        <w:rPr>
          <w:rFonts w:ascii="Arial" w:hAnsi="Arial" w:cs="Arial"/>
          <w:sz w:val="24"/>
        </w:rPr>
      </w:pPr>
      <w:r w:rsidRPr="007055EA">
        <w:rPr>
          <w:rFonts w:ascii="Arial" w:hAnsi="Arial" w:cs="Arial"/>
          <w:sz w:val="24"/>
        </w:rPr>
        <w:t>Señor yo quiero abandonarme </w:t>
      </w:r>
      <w:r w:rsidRPr="007055EA">
        <w:rPr>
          <w:rFonts w:ascii="Arial" w:hAnsi="Arial" w:cs="Arial"/>
          <w:sz w:val="24"/>
        </w:rPr>
        <w:br/>
        <w:t>Como el barro e las manos del alfarero </w:t>
      </w:r>
      <w:r w:rsidRPr="007055EA">
        <w:rPr>
          <w:rFonts w:ascii="Arial" w:hAnsi="Arial" w:cs="Arial"/>
          <w:sz w:val="24"/>
        </w:rPr>
        <w:br/>
      </w:r>
      <w:r>
        <w:rPr>
          <w:rFonts w:ascii="Arial" w:hAnsi="Arial" w:cs="Arial"/>
          <w:sz w:val="24"/>
        </w:rPr>
        <w:t>Tomas mi vida y</w:t>
      </w:r>
      <w:r w:rsidRPr="007055EA">
        <w:rPr>
          <w:rFonts w:ascii="Arial" w:hAnsi="Arial" w:cs="Arial"/>
          <w:sz w:val="24"/>
        </w:rPr>
        <w:t xml:space="preserve"> hazla de nuevo </w:t>
      </w:r>
      <w:r w:rsidRPr="007055EA">
        <w:rPr>
          <w:rFonts w:ascii="Arial" w:hAnsi="Arial" w:cs="Arial"/>
          <w:sz w:val="24"/>
        </w:rPr>
        <w:br/>
        <w:t>Yo quiero ser</w:t>
      </w:r>
      <w:r>
        <w:rPr>
          <w:rFonts w:ascii="Arial" w:hAnsi="Arial" w:cs="Arial"/>
          <w:sz w:val="24"/>
        </w:rPr>
        <w:t>,</w:t>
      </w:r>
      <w:r w:rsidRPr="007055EA">
        <w:rPr>
          <w:rFonts w:ascii="Arial" w:hAnsi="Arial" w:cs="Arial"/>
          <w:sz w:val="24"/>
        </w:rPr>
        <w:t xml:space="preserve"> yo quiero ser </w:t>
      </w:r>
      <w:r w:rsidRPr="007055EA">
        <w:rPr>
          <w:rFonts w:ascii="Arial" w:hAnsi="Arial" w:cs="Arial"/>
          <w:sz w:val="24"/>
        </w:rPr>
        <w:br/>
      </w:r>
      <w:r>
        <w:rPr>
          <w:rFonts w:ascii="Arial" w:hAnsi="Arial" w:cs="Arial"/>
          <w:sz w:val="24"/>
        </w:rPr>
        <w:t>Un v</w:t>
      </w:r>
      <w:r w:rsidRPr="007055EA">
        <w:rPr>
          <w:rFonts w:ascii="Arial" w:hAnsi="Arial" w:cs="Arial"/>
          <w:sz w:val="24"/>
        </w:rPr>
        <w:t>aso nuevo</w:t>
      </w:r>
      <w:r>
        <w:rPr>
          <w:rFonts w:ascii="Arial" w:hAnsi="Arial" w:cs="Arial"/>
          <w:sz w:val="24"/>
        </w:rPr>
        <w:t>.</w:t>
      </w:r>
      <w:r w:rsidRPr="007055EA">
        <w:rPr>
          <w:rFonts w:ascii="Arial" w:hAnsi="Arial" w:cs="Arial"/>
          <w:sz w:val="24"/>
        </w:rPr>
        <w:t> </w:t>
      </w:r>
      <w:r w:rsidRPr="007055EA">
        <w:rPr>
          <w:rFonts w:ascii="Arial" w:hAnsi="Arial" w:cs="Arial"/>
          <w:sz w:val="24"/>
        </w:rPr>
        <w:br/>
      </w:r>
      <w:r w:rsidRPr="007055EA">
        <w:rPr>
          <w:rFonts w:ascii="Arial" w:hAnsi="Arial" w:cs="Arial"/>
          <w:sz w:val="24"/>
        </w:rPr>
        <w:br/>
        <w:t>Señor yo quiero abandonarme </w:t>
      </w:r>
      <w:r w:rsidRPr="007055EA">
        <w:rPr>
          <w:rFonts w:ascii="Arial" w:hAnsi="Arial" w:cs="Arial"/>
          <w:sz w:val="24"/>
        </w:rPr>
        <w:br/>
        <w:t>Como el barro en las manos del alfarero </w:t>
      </w:r>
      <w:r w:rsidRPr="007055EA">
        <w:rPr>
          <w:rFonts w:ascii="Arial" w:hAnsi="Arial" w:cs="Arial"/>
          <w:sz w:val="24"/>
        </w:rPr>
        <w:br/>
        <w:t>Toma mi vida y hazla de nuevo </w:t>
      </w:r>
      <w:r w:rsidRPr="007055EA">
        <w:rPr>
          <w:rFonts w:ascii="Arial" w:hAnsi="Arial" w:cs="Arial"/>
          <w:sz w:val="24"/>
        </w:rPr>
        <w:br/>
        <w:t>Yo quiero ser</w:t>
      </w:r>
      <w:r>
        <w:rPr>
          <w:rFonts w:ascii="Arial" w:hAnsi="Arial" w:cs="Arial"/>
          <w:sz w:val="24"/>
        </w:rPr>
        <w:t>,</w:t>
      </w:r>
      <w:r w:rsidRPr="007055EA">
        <w:rPr>
          <w:rFonts w:ascii="Arial" w:hAnsi="Arial" w:cs="Arial"/>
          <w:sz w:val="24"/>
        </w:rPr>
        <w:t xml:space="preserve"> yo quiero ser </w:t>
      </w:r>
      <w:r w:rsidRPr="007055EA">
        <w:rPr>
          <w:rFonts w:ascii="Arial" w:hAnsi="Arial" w:cs="Arial"/>
          <w:sz w:val="24"/>
        </w:rPr>
        <w:br/>
      </w:r>
      <w:r>
        <w:rPr>
          <w:rFonts w:ascii="Arial" w:hAnsi="Arial" w:cs="Arial"/>
          <w:sz w:val="24"/>
        </w:rPr>
        <w:t>Un v</w:t>
      </w:r>
      <w:r w:rsidRPr="007055EA">
        <w:rPr>
          <w:rFonts w:ascii="Arial" w:hAnsi="Arial" w:cs="Arial"/>
          <w:sz w:val="24"/>
        </w:rPr>
        <w:t>aso nuevo</w:t>
      </w:r>
      <w:r>
        <w:rPr>
          <w:rFonts w:ascii="Arial" w:hAnsi="Arial" w:cs="Arial"/>
          <w:sz w:val="24"/>
        </w:rPr>
        <w:t>.</w:t>
      </w:r>
    </w:p>
    <w:p w:rsidR="007055EA" w:rsidRDefault="007055EA" w:rsidP="00366CA5">
      <w:pPr>
        <w:pStyle w:val="Sinespaciado"/>
        <w:jc w:val="both"/>
        <w:rPr>
          <w:rFonts w:ascii="Arial" w:hAnsi="Arial" w:cs="Arial"/>
          <w:sz w:val="24"/>
        </w:rPr>
      </w:pPr>
    </w:p>
    <w:p w:rsidR="00366CA5" w:rsidRDefault="00366CA5" w:rsidP="00366CA5">
      <w:pPr>
        <w:pStyle w:val="Sinespaciado"/>
        <w:numPr>
          <w:ilvl w:val="0"/>
          <w:numId w:val="1"/>
        </w:numPr>
        <w:jc w:val="both"/>
        <w:rPr>
          <w:rFonts w:ascii="Arial" w:hAnsi="Arial" w:cs="Arial"/>
          <w:b/>
          <w:sz w:val="24"/>
        </w:rPr>
      </w:pPr>
      <w:r>
        <w:rPr>
          <w:rFonts w:ascii="Arial" w:hAnsi="Arial" w:cs="Arial"/>
          <w:b/>
          <w:sz w:val="24"/>
        </w:rPr>
        <w:lastRenderedPageBreak/>
        <w:t xml:space="preserve">Compromiso: </w:t>
      </w:r>
      <w:r>
        <w:rPr>
          <w:rFonts w:ascii="Arial" w:hAnsi="Arial" w:cs="Arial"/>
          <w:sz w:val="24"/>
        </w:rPr>
        <w:t xml:space="preserve">Retomando por una parte el simbolismo de la celebración que se ha tenido, y teniendo en cuenta el mensaje del Papa Francisco para este año 2019, quien preside este momento invitará a los asistentes a realizar un compromiso de </w:t>
      </w:r>
      <w:r>
        <w:rPr>
          <w:rFonts w:ascii="Arial" w:hAnsi="Arial" w:cs="Arial"/>
          <w:i/>
          <w:sz w:val="24"/>
        </w:rPr>
        <w:t xml:space="preserve">ayuno, oración y limosna. </w:t>
      </w:r>
      <w:r>
        <w:rPr>
          <w:rFonts w:ascii="Arial" w:hAnsi="Arial" w:cs="Arial"/>
          <w:sz w:val="24"/>
        </w:rPr>
        <w:t>Recordará lo que al respecto nos dice el Papa:</w:t>
      </w:r>
    </w:p>
    <w:p w:rsidR="00366CA5" w:rsidRDefault="00366CA5" w:rsidP="00366CA5">
      <w:pPr>
        <w:pStyle w:val="Sinespaciado"/>
        <w:jc w:val="both"/>
        <w:rPr>
          <w:rFonts w:ascii="Arial" w:hAnsi="Arial" w:cs="Arial"/>
          <w:b/>
          <w:sz w:val="24"/>
        </w:rPr>
      </w:pPr>
    </w:p>
    <w:p w:rsidR="00366CA5" w:rsidRPr="00366CA5" w:rsidRDefault="00366CA5" w:rsidP="00366CA5">
      <w:pPr>
        <w:pStyle w:val="Sinespaciado"/>
        <w:numPr>
          <w:ilvl w:val="0"/>
          <w:numId w:val="2"/>
        </w:numPr>
        <w:jc w:val="both"/>
        <w:rPr>
          <w:rFonts w:ascii="Arial" w:hAnsi="Arial" w:cs="Arial"/>
          <w:i/>
          <w:sz w:val="24"/>
          <w:szCs w:val="24"/>
        </w:rPr>
      </w:pPr>
      <w:r>
        <w:rPr>
          <w:rFonts w:ascii="Arial" w:hAnsi="Arial" w:cs="Arial"/>
          <w:b/>
          <w:i/>
          <w:sz w:val="24"/>
          <w:szCs w:val="24"/>
        </w:rPr>
        <w:t>“</w:t>
      </w:r>
      <w:r w:rsidRPr="00366CA5">
        <w:rPr>
          <w:rFonts w:ascii="Arial" w:hAnsi="Arial" w:cs="Arial"/>
          <w:b/>
          <w:i/>
          <w:sz w:val="24"/>
          <w:szCs w:val="24"/>
        </w:rPr>
        <w:t>Ayunar</w:t>
      </w:r>
      <w:r w:rsidRPr="00366CA5">
        <w:rPr>
          <w:rFonts w:ascii="Arial" w:hAnsi="Arial" w:cs="Arial"/>
          <w:i/>
          <w:sz w:val="24"/>
          <w:szCs w:val="24"/>
        </w:rPr>
        <w:t>, o sea aprender a cambiar nuestra actitud con los demás y con las criaturas: de la tentación de “devorarlo” todo, para saciar nuestra avidez, a la capacidad de sufrir por amor, que puede colmar el vacío de nuestro corazón.</w:t>
      </w:r>
    </w:p>
    <w:p w:rsidR="00366CA5" w:rsidRPr="00366CA5" w:rsidRDefault="00366CA5" w:rsidP="00366CA5">
      <w:pPr>
        <w:pStyle w:val="Sinespaciado"/>
        <w:jc w:val="both"/>
        <w:rPr>
          <w:rFonts w:ascii="Arial" w:hAnsi="Arial" w:cs="Arial"/>
          <w:i/>
          <w:sz w:val="24"/>
          <w:szCs w:val="24"/>
        </w:rPr>
      </w:pPr>
    </w:p>
    <w:p w:rsidR="00366CA5" w:rsidRPr="00366CA5" w:rsidRDefault="00366CA5" w:rsidP="00366CA5">
      <w:pPr>
        <w:pStyle w:val="Sinespaciado"/>
        <w:numPr>
          <w:ilvl w:val="0"/>
          <w:numId w:val="2"/>
        </w:numPr>
        <w:jc w:val="both"/>
        <w:rPr>
          <w:rFonts w:ascii="Arial" w:hAnsi="Arial" w:cs="Arial"/>
          <w:i/>
          <w:sz w:val="24"/>
          <w:szCs w:val="24"/>
        </w:rPr>
      </w:pPr>
      <w:r w:rsidRPr="00366CA5">
        <w:rPr>
          <w:rFonts w:ascii="Arial" w:hAnsi="Arial" w:cs="Arial"/>
          <w:b/>
          <w:i/>
          <w:sz w:val="24"/>
          <w:szCs w:val="24"/>
        </w:rPr>
        <w:t>Orar</w:t>
      </w:r>
      <w:r w:rsidRPr="00366CA5">
        <w:rPr>
          <w:rFonts w:ascii="Arial" w:hAnsi="Arial" w:cs="Arial"/>
          <w:i/>
          <w:sz w:val="24"/>
          <w:szCs w:val="24"/>
        </w:rPr>
        <w:t> para saber renunciar a la idolatría y a la autosuficiencia de nuestro yo, y declararnos necesitados del Señor y de su misericordia.</w:t>
      </w:r>
    </w:p>
    <w:p w:rsidR="00366CA5" w:rsidRPr="00366CA5" w:rsidRDefault="00366CA5" w:rsidP="00366CA5">
      <w:pPr>
        <w:pStyle w:val="Sinespaciado"/>
        <w:jc w:val="both"/>
        <w:rPr>
          <w:rFonts w:ascii="Arial" w:hAnsi="Arial" w:cs="Arial"/>
          <w:i/>
          <w:sz w:val="24"/>
          <w:szCs w:val="24"/>
        </w:rPr>
      </w:pPr>
    </w:p>
    <w:p w:rsidR="00366CA5" w:rsidRPr="00366CA5" w:rsidRDefault="00366CA5" w:rsidP="00366CA5">
      <w:pPr>
        <w:pStyle w:val="Sinespaciado"/>
        <w:numPr>
          <w:ilvl w:val="0"/>
          <w:numId w:val="2"/>
        </w:numPr>
        <w:jc w:val="both"/>
        <w:rPr>
          <w:rFonts w:ascii="Arial" w:hAnsi="Arial" w:cs="Arial"/>
          <w:i/>
          <w:sz w:val="24"/>
          <w:szCs w:val="24"/>
        </w:rPr>
      </w:pPr>
      <w:r w:rsidRPr="00366CA5">
        <w:rPr>
          <w:rFonts w:ascii="Arial" w:hAnsi="Arial" w:cs="Arial"/>
          <w:b/>
          <w:i/>
          <w:sz w:val="24"/>
          <w:szCs w:val="24"/>
        </w:rPr>
        <w:t>Dar limosna</w:t>
      </w:r>
      <w:r w:rsidRPr="00366CA5">
        <w:rPr>
          <w:rFonts w:ascii="Arial" w:hAnsi="Arial" w:cs="Arial"/>
          <w:i/>
          <w:sz w:val="24"/>
          <w:szCs w:val="24"/>
        </w:rPr>
        <w:t> para salir de la necedad de vivir y acumularlo todo para nosotros mismos, creyendo que así nos aseguramos un futuro que no nos pertenece. Y volver a encontrar así la alegría del proyecto que Dios ha puesto en la creación y en nuestro corazón, es decir amarle, amar a nuestros hermanos y al mundo entero, y encontrar en este amor la verdadera felicidad</w:t>
      </w:r>
      <w:r>
        <w:rPr>
          <w:rFonts w:ascii="Arial" w:hAnsi="Arial" w:cs="Arial"/>
          <w:i/>
          <w:sz w:val="24"/>
          <w:szCs w:val="24"/>
        </w:rPr>
        <w:t>”</w:t>
      </w:r>
      <w:r w:rsidRPr="00366CA5">
        <w:rPr>
          <w:rFonts w:ascii="Arial" w:hAnsi="Arial" w:cs="Arial"/>
          <w:i/>
          <w:sz w:val="24"/>
          <w:szCs w:val="24"/>
        </w:rPr>
        <w:t>.</w:t>
      </w:r>
    </w:p>
    <w:p w:rsidR="00366CA5" w:rsidRDefault="00366CA5" w:rsidP="00366CA5">
      <w:pPr>
        <w:pStyle w:val="Sinespaciado"/>
        <w:jc w:val="both"/>
        <w:rPr>
          <w:rFonts w:ascii="Arial" w:hAnsi="Arial" w:cs="Arial"/>
          <w:b/>
          <w:sz w:val="24"/>
        </w:rPr>
      </w:pPr>
    </w:p>
    <w:p w:rsidR="00366CA5" w:rsidRDefault="00366CA5" w:rsidP="00366CA5">
      <w:pPr>
        <w:pStyle w:val="Sinespaciado"/>
        <w:jc w:val="right"/>
        <w:rPr>
          <w:rFonts w:ascii="Arial" w:hAnsi="Arial" w:cs="Arial"/>
          <w:sz w:val="24"/>
        </w:rPr>
      </w:pPr>
      <w:r>
        <w:rPr>
          <w:rFonts w:ascii="Arial" w:hAnsi="Arial" w:cs="Arial"/>
          <w:sz w:val="24"/>
        </w:rPr>
        <w:t>(Tomado del mensaje para la Cuaresma 2019 del Papa Francisco).</w:t>
      </w:r>
    </w:p>
    <w:p w:rsidR="00366CA5" w:rsidRDefault="00366CA5" w:rsidP="00366CA5">
      <w:pPr>
        <w:pStyle w:val="Sinespaciado"/>
        <w:jc w:val="right"/>
        <w:rPr>
          <w:rFonts w:ascii="Arial" w:hAnsi="Arial" w:cs="Arial"/>
          <w:sz w:val="24"/>
        </w:rPr>
      </w:pPr>
    </w:p>
    <w:p w:rsidR="00366CA5" w:rsidRPr="00366CA5" w:rsidRDefault="00366CA5" w:rsidP="00366CA5">
      <w:pPr>
        <w:pStyle w:val="Sinespaciado"/>
        <w:numPr>
          <w:ilvl w:val="0"/>
          <w:numId w:val="1"/>
        </w:numPr>
        <w:jc w:val="both"/>
        <w:rPr>
          <w:rFonts w:ascii="Arial" w:hAnsi="Arial" w:cs="Arial"/>
          <w:b/>
          <w:sz w:val="24"/>
        </w:rPr>
      </w:pPr>
      <w:r>
        <w:rPr>
          <w:rFonts w:ascii="Arial" w:hAnsi="Arial" w:cs="Arial"/>
          <w:b/>
          <w:sz w:val="24"/>
        </w:rPr>
        <w:t>Bendición Final.</w:t>
      </w:r>
    </w:p>
    <w:sectPr w:rsidR="00366CA5" w:rsidRPr="00366C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F578B"/>
    <w:multiLevelType w:val="hybridMultilevel"/>
    <w:tmpl w:val="F75C50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18A316D"/>
    <w:multiLevelType w:val="hybridMultilevel"/>
    <w:tmpl w:val="D444BCD0"/>
    <w:lvl w:ilvl="0" w:tplc="9D30A71E">
      <w:start w:val="2"/>
      <w:numFmt w:val="bullet"/>
      <w:lvlText w:val=""/>
      <w:lvlJc w:val="left"/>
      <w:pPr>
        <w:ind w:left="1080" w:hanging="360"/>
      </w:pPr>
      <w:rPr>
        <w:rFonts w:ascii="Symbol" w:eastAsiaTheme="minorHAnsi" w:hAnsi="Symbol" w:cs="Aria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46"/>
    <w:rsid w:val="00103FDC"/>
    <w:rsid w:val="003042CB"/>
    <w:rsid w:val="00366CA5"/>
    <w:rsid w:val="004304DD"/>
    <w:rsid w:val="00665361"/>
    <w:rsid w:val="006B4246"/>
    <w:rsid w:val="006D2723"/>
    <w:rsid w:val="006F6A48"/>
    <w:rsid w:val="007055EA"/>
    <w:rsid w:val="00755A30"/>
    <w:rsid w:val="00AF7FAE"/>
    <w:rsid w:val="00BC0C1C"/>
    <w:rsid w:val="00BE4F91"/>
    <w:rsid w:val="00D031F5"/>
    <w:rsid w:val="00F26F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47D84BD-C447-452A-9EAA-1C150AC2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723"/>
    <w:pPr>
      <w:spacing w:after="200" w:line="276" w:lineRule="auto"/>
    </w:pPr>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B4246"/>
    <w:pPr>
      <w:spacing w:after="0" w:line="240" w:lineRule="auto"/>
    </w:pPr>
  </w:style>
  <w:style w:type="paragraph" w:styleId="Prrafodelista">
    <w:name w:val="List Paragraph"/>
    <w:basedOn w:val="Normal"/>
    <w:uiPriority w:val="34"/>
    <w:qFormat/>
    <w:rsid w:val="00BE4F91"/>
    <w:pPr>
      <w:ind w:left="720"/>
      <w:contextualSpacing/>
    </w:pPr>
  </w:style>
  <w:style w:type="character" w:styleId="Hipervnculo">
    <w:name w:val="Hyperlink"/>
    <w:basedOn w:val="Fuentedeprrafopredeter"/>
    <w:uiPriority w:val="99"/>
    <w:unhideWhenUsed/>
    <w:rsid w:val="006653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92935">
      <w:bodyDiv w:val="1"/>
      <w:marLeft w:val="0"/>
      <w:marRight w:val="0"/>
      <w:marTop w:val="0"/>
      <w:marBottom w:val="0"/>
      <w:divBdr>
        <w:top w:val="none" w:sz="0" w:space="0" w:color="auto"/>
        <w:left w:val="none" w:sz="0" w:space="0" w:color="auto"/>
        <w:bottom w:val="none" w:sz="0" w:space="0" w:color="auto"/>
        <w:right w:val="none" w:sz="0" w:space="0" w:color="auto"/>
      </w:divBdr>
      <w:divsChild>
        <w:div w:id="1789396709">
          <w:marLeft w:val="0"/>
          <w:marRight w:val="0"/>
          <w:marTop w:val="240"/>
          <w:marBottom w:val="240"/>
          <w:divBdr>
            <w:top w:val="none" w:sz="0" w:space="0" w:color="auto"/>
            <w:left w:val="none" w:sz="0" w:space="0" w:color="auto"/>
            <w:bottom w:val="none" w:sz="0" w:space="0" w:color="auto"/>
            <w:right w:val="none" w:sz="0" w:space="0" w:color="auto"/>
          </w:divBdr>
        </w:div>
        <w:div w:id="468784552">
          <w:marLeft w:val="0"/>
          <w:marRight w:val="0"/>
          <w:marTop w:val="240"/>
          <w:marBottom w:val="240"/>
          <w:divBdr>
            <w:top w:val="none" w:sz="0" w:space="0" w:color="auto"/>
            <w:left w:val="none" w:sz="0" w:space="0" w:color="auto"/>
            <w:bottom w:val="none" w:sz="0" w:space="0" w:color="auto"/>
            <w:right w:val="none" w:sz="0" w:space="0" w:color="auto"/>
          </w:divBdr>
        </w:div>
        <w:div w:id="1391346540">
          <w:marLeft w:val="0"/>
          <w:marRight w:val="0"/>
          <w:marTop w:val="240"/>
          <w:marBottom w:val="240"/>
          <w:divBdr>
            <w:top w:val="none" w:sz="0" w:space="0" w:color="auto"/>
            <w:left w:val="none" w:sz="0" w:space="0" w:color="auto"/>
            <w:bottom w:val="none" w:sz="0" w:space="0" w:color="auto"/>
            <w:right w:val="none" w:sz="0" w:space="0" w:color="auto"/>
          </w:divBdr>
        </w:div>
      </w:divsChild>
    </w:div>
    <w:div w:id="831142612">
      <w:bodyDiv w:val="1"/>
      <w:marLeft w:val="0"/>
      <w:marRight w:val="0"/>
      <w:marTop w:val="0"/>
      <w:marBottom w:val="0"/>
      <w:divBdr>
        <w:top w:val="none" w:sz="0" w:space="0" w:color="auto"/>
        <w:left w:val="none" w:sz="0" w:space="0" w:color="auto"/>
        <w:bottom w:val="none" w:sz="0" w:space="0" w:color="auto"/>
        <w:right w:val="none" w:sz="0" w:space="0" w:color="auto"/>
      </w:divBdr>
      <w:divsChild>
        <w:div w:id="1226525959">
          <w:marLeft w:val="0"/>
          <w:marRight w:val="0"/>
          <w:marTop w:val="180"/>
          <w:marBottom w:val="0"/>
          <w:divBdr>
            <w:top w:val="none" w:sz="0" w:space="0" w:color="auto"/>
            <w:left w:val="none" w:sz="0" w:space="0" w:color="auto"/>
            <w:bottom w:val="none" w:sz="0" w:space="0" w:color="auto"/>
            <w:right w:val="none" w:sz="0" w:space="0" w:color="auto"/>
          </w:divBdr>
          <w:divsChild>
            <w:div w:id="1016082273">
              <w:marLeft w:val="0"/>
              <w:marRight w:val="0"/>
              <w:marTop w:val="0"/>
              <w:marBottom w:val="180"/>
              <w:divBdr>
                <w:top w:val="none" w:sz="0" w:space="0" w:color="auto"/>
                <w:left w:val="none" w:sz="0" w:space="0" w:color="auto"/>
                <w:bottom w:val="none" w:sz="0" w:space="0" w:color="auto"/>
                <w:right w:val="none" w:sz="0" w:space="0" w:color="auto"/>
              </w:divBdr>
            </w:div>
            <w:div w:id="1042747211">
              <w:marLeft w:val="0"/>
              <w:marRight w:val="0"/>
              <w:marTop w:val="0"/>
              <w:marBottom w:val="180"/>
              <w:divBdr>
                <w:top w:val="none" w:sz="0" w:space="0" w:color="auto"/>
                <w:left w:val="none" w:sz="0" w:space="0" w:color="auto"/>
                <w:bottom w:val="none" w:sz="0" w:space="0" w:color="auto"/>
                <w:right w:val="none" w:sz="0" w:space="0" w:color="auto"/>
              </w:divBdr>
            </w:div>
            <w:div w:id="1131940365">
              <w:marLeft w:val="0"/>
              <w:marRight w:val="0"/>
              <w:marTop w:val="0"/>
              <w:marBottom w:val="180"/>
              <w:divBdr>
                <w:top w:val="none" w:sz="0" w:space="0" w:color="auto"/>
                <w:left w:val="none" w:sz="0" w:space="0" w:color="auto"/>
                <w:bottom w:val="none" w:sz="0" w:space="0" w:color="auto"/>
                <w:right w:val="none" w:sz="0" w:space="0" w:color="auto"/>
              </w:divBdr>
            </w:div>
            <w:div w:id="627395624">
              <w:marLeft w:val="0"/>
              <w:marRight w:val="0"/>
              <w:marTop w:val="0"/>
              <w:marBottom w:val="180"/>
              <w:divBdr>
                <w:top w:val="none" w:sz="0" w:space="0" w:color="auto"/>
                <w:left w:val="none" w:sz="0" w:space="0" w:color="auto"/>
                <w:bottom w:val="none" w:sz="0" w:space="0" w:color="auto"/>
                <w:right w:val="none" w:sz="0" w:space="0" w:color="auto"/>
              </w:divBdr>
            </w:div>
          </w:divsChild>
        </w:div>
        <w:div w:id="930354748">
          <w:marLeft w:val="0"/>
          <w:marRight w:val="0"/>
          <w:marTop w:val="0"/>
          <w:marBottom w:val="180"/>
          <w:divBdr>
            <w:top w:val="none" w:sz="0" w:space="0" w:color="auto"/>
            <w:left w:val="none" w:sz="0" w:space="0" w:color="auto"/>
            <w:bottom w:val="none" w:sz="0" w:space="0" w:color="auto"/>
            <w:right w:val="none" w:sz="0" w:space="0" w:color="auto"/>
          </w:divBdr>
        </w:div>
        <w:div w:id="52967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2gFtmD1QSI" TargetMode="External"/><Relationship Id="rId5" Type="http://schemas.openxmlformats.org/officeDocument/2006/relationships/hyperlink" Target="https://www.youtube.com/watch?v=26HnktUpS7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1410</Words>
  <Characters>7760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Pastoral</dc:creator>
  <cp:keywords/>
  <dc:description/>
  <cp:lastModifiedBy>Direccion Pastoral</cp:lastModifiedBy>
  <cp:revision>1</cp:revision>
  <dcterms:created xsi:type="dcterms:W3CDTF">2019-03-04T12:10:00Z</dcterms:created>
  <dcterms:modified xsi:type="dcterms:W3CDTF">2019-03-04T14:41:00Z</dcterms:modified>
</cp:coreProperties>
</file>